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9F" w:rsidRPr="008B636B" w:rsidRDefault="004C069F" w:rsidP="004C069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36B">
        <w:rPr>
          <w:rFonts w:ascii="Times New Roman" w:hAnsi="Times New Roman" w:cs="Times New Roman"/>
          <w:b/>
          <w:sz w:val="28"/>
          <w:szCs w:val="28"/>
        </w:rPr>
        <w:t>ПРОГРАММА ВЕБИНАРА</w:t>
      </w:r>
    </w:p>
    <w:p w:rsidR="004C069F" w:rsidRPr="007F5D81" w:rsidRDefault="004C069F" w:rsidP="007F5D81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5D81">
        <w:rPr>
          <w:rFonts w:ascii="Times New Roman" w:hAnsi="Times New Roman" w:cs="Times New Roman"/>
          <w:i/>
          <w:sz w:val="28"/>
          <w:szCs w:val="28"/>
        </w:rPr>
        <w:t>«</w:t>
      </w:r>
      <w:r w:rsidR="00015F65">
        <w:rPr>
          <w:rFonts w:ascii="Times New Roman" w:eastAsia="Calibri" w:hAnsi="Times New Roman" w:cs="Times New Roman"/>
          <w:i/>
          <w:sz w:val="28"/>
          <w:szCs w:val="28"/>
        </w:rPr>
        <w:t xml:space="preserve">Финансовые </w:t>
      </w:r>
      <w:r w:rsidR="00755E57">
        <w:rPr>
          <w:rFonts w:ascii="Times New Roman" w:eastAsia="Calibri" w:hAnsi="Times New Roman" w:cs="Times New Roman"/>
          <w:i/>
          <w:sz w:val="28"/>
          <w:szCs w:val="28"/>
        </w:rPr>
        <w:t xml:space="preserve">и платежные </w:t>
      </w:r>
      <w:r w:rsidR="00015F65">
        <w:rPr>
          <w:rFonts w:ascii="Times New Roman" w:eastAsia="Calibri" w:hAnsi="Times New Roman" w:cs="Times New Roman"/>
          <w:i/>
          <w:sz w:val="28"/>
          <w:szCs w:val="28"/>
        </w:rPr>
        <w:t>инструменты для развития бизнеса</w:t>
      </w:r>
      <w:r w:rsidRPr="007F5D81">
        <w:rPr>
          <w:rFonts w:ascii="Times New Roman" w:hAnsi="Times New Roman" w:cs="Times New Roman"/>
          <w:i/>
          <w:sz w:val="28"/>
          <w:szCs w:val="28"/>
        </w:rPr>
        <w:t>»</w:t>
      </w:r>
    </w:p>
    <w:tbl>
      <w:tblPr>
        <w:tblStyle w:val="a3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6913"/>
      </w:tblGrid>
      <w:tr w:rsidR="004C069F" w:rsidRPr="008B636B" w:rsidTr="00484035">
        <w:tc>
          <w:tcPr>
            <w:tcW w:w="3435" w:type="dxa"/>
          </w:tcPr>
          <w:p w:rsidR="004C069F" w:rsidRPr="008B636B" w:rsidRDefault="004C069F" w:rsidP="007F5D81">
            <w:pPr>
              <w:spacing w:before="100" w:after="1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проведения:</w:t>
            </w:r>
          </w:p>
        </w:tc>
        <w:tc>
          <w:tcPr>
            <w:tcW w:w="6913" w:type="dxa"/>
          </w:tcPr>
          <w:p w:rsidR="004C069F" w:rsidRPr="008B636B" w:rsidRDefault="004C069F" w:rsidP="007F5D81">
            <w:pPr>
              <w:spacing w:before="100" w:after="100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октября 2023</w:t>
            </w:r>
          </w:p>
        </w:tc>
      </w:tr>
      <w:tr w:rsidR="004C069F" w:rsidRPr="008B636B" w:rsidTr="00484035">
        <w:tc>
          <w:tcPr>
            <w:tcW w:w="3435" w:type="dxa"/>
          </w:tcPr>
          <w:p w:rsidR="004C069F" w:rsidRPr="008B636B" w:rsidRDefault="004C069F" w:rsidP="007F5D81">
            <w:pPr>
              <w:spacing w:before="100" w:after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Организатор:</w:t>
            </w:r>
          </w:p>
        </w:tc>
        <w:tc>
          <w:tcPr>
            <w:tcW w:w="6913" w:type="dxa"/>
          </w:tcPr>
          <w:p w:rsidR="004C069F" w:rsidRPr="008B636B" w:rsidRDefault="004C069F" w:rsidP="007F5D81">
            <w:pPr>
              <w:spacing w:before="100" w:after="100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Красноярск Банка России</w:t>
            </w:r>
          </w:p>
        </w:tc>
      </w:tr>
      <w:tr w:rsidR="004C069F" w:rsidRPr="008B636B" w:rsidTr="00484035">
        <w:tc>
          <w:tcPr>
            <w:tcW w:w="3435" w:type="dxa"/>
          </w:tcPr>
          <w:p w:rsidR="004C069F" w:rsidRPr="008B636B" w:rsidRDefault="004C069F" w:rsidP="007F5D81">
            <w:pPr>
              <w:spacing w:before="100" w:after="1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проведения:</w:t>
            </w:r>
          </w:p>
        </w:tc>
        <w:tc>
          <w:tcPr>
            <w:tcW w:w="6913" w:type="dxa"/>
          </w:tcPr>
          <w:p w:rsidR="004C069F" w:rsidRPr="008B636B" w:rsidRDefault="004C069F" w:rsidP="007F5D81">
            <w:pPr>
              <w:spacing w:before="100" w:after="100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– 12</w:t>
            </w: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54644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8155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время К</w:t>
            </w:r>
            <w:r w:rsidRPr="0048403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расноярское</w:t>
            </w:r>
            <w:r w:rsidRPr="00D54644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4C069F" w:rsidRPr="008B636B" w:rsidTr="00484035">
        <w:tc>
          <w:tcPr>
            <w:tcW w:w="3435" w:type="dxa"/>
          </w:tcPr>
          <w:p w:rsidR="004C069F" w:rsidRPr="00052865" w:rsidRDefault="004C069F" w:rsidP="007F5D81">
            <w:pPr>
              <w:spacing w:before="100" w:after="1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Продолжительность: </w:t>
            </w:r>
          </w:p>
        </w:tc>
        <w:tc>
          <w:tcPr>
            <w:tcW w:w="6913" w:type="dxa"/>
          </w:tcPr>
          <w:p w:rsidR="004C069F" w:rsidRPr="008B636B" w:rsidRDefault="004C069F" w:rsidP="007F5D81">
            <w:pPr>
              <w:spacing w:before="100" w:after="100"/>
              <w:ind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часа</w:t>
            </w:r>
          </w:p>
        </w:tc>
      </w:tr>
      <w:tr w:rsidR="004C069F" w:rsidRPr="008B636B" w:rsidTr="00484035">
        <w:tc>
          <w:tcPr>
            <w:tcW w:w="3435" w:type="dxa"/>
          </w:tcPr>
          <w:p w:rsidR="004C069F" w:rsidRPr="008B636B" w:rsidRDefault="004C069F" w:rsidP="007F5D81">
            <w:pPr>
              <w:spacing w:before="100" w:after="1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>Формат мероприятия:</w:t>
            </w:r>
          </w:p>
        </w:tc>
        <w:tc>
          <w:tcPr>
            <w:tcW w:w="6913" w:type="dxa"/>
          </w:tcPr>
          <w:p w:rsidR="004C069F" w:rsidRPr="008B636B" w:rsidRDefault="004C069F" w:rsidP="007F5D81">
            <w:pPr>
              <w:spacing w:before="100" w:after="100"/>
              <w:ind w:left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>Видеоконференция с использование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сервиса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IVA</w:t>
            </w: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сайт сервиса </w:t>
            </w:r>
            <w:hyperlink r:id="rId5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szCs w:val="26"/>
                  <w:u w:val="single"/>
                  <w:lang w:val="en-US" w:eastAsia="ru-RU"/>
                </w:rPr>
                <w:t>IVA</w:t>
              </w:r>
              <w:r w:rsidRPr="00477DE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szCs w:val="26"/>
                  <w:u w:val="single"/>
                  <w:lang w:val="en-US" w:eastAsia="ru-RU"/>
                </w:rPr>
                <w:t>CBR</w:t>
              </w:r>
              <w:r w:rsidRPr="00477DE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u w:val="single"/>
                <w:lang w:val="en-US" w:eastAsia="ru-RU"/>
              </w:rPr>
              <w:t>RU</w:t>
            </w:r>
            <w:r w:rsidRPr="00477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0538">
              <w:rPr>
                <w:rFonts w:ascii="Times New Roman" w:hAnsi="Times New Roman" w:cs="Times New Roman"/>
                <w:sz w:val="26"/>
                <w:szCs w:val="26"/>
              </w:rPr>
              <w:t>(инструкция подключения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0538">
              <w:rPr>
                <w:rFonts w:ascii="Times New Roman" w:hAnsi="Times New Roman" w:cs="Times New Roman"/>
                <w:sz w:val="26"/>
                <w:szCs w:val="26"/>
              </w:rPr>
              <w:t xml:space="preserve">к вебинару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прилагается)</w:t>
            </w:r>
          </w:p>
        </w:tc>
      </w:tr>
    </w:tbl>
    <w:tbl>
      <w:tblPr>
        <w:tblStyle w:val="2"/>
        <w:tblW w:w="1077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687"/>
        <w:gridCol w:w="7000"/>
        <w:gridCol w:w="527"/>
      </w:tblGrid>
      <w:tr w:rsidR="00484035" w:rsidRPr="00484035" w:rsidTr="00484035">
        <w:trPr>
          <w:gridAfter w:val="1"/>
          <w:wAfter w:w="527" w:type="dxa"/>
        </w:trPr>
        <w:tc>
          <w:tcPr>
            <w:tcW w:w="3247" w:type="dxa"/>
            <w:gridSpan w:val="2"/>
          </w:tcPr>
          <w:p w:rsidR="00484035" w:rsidRPr="00484035" w:rsidRDefault="00484035" w:rsidP="007F5D81">
            <w:pPr>
              <w:spacing w:before="100" w:after="1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4035">
              <w:rPr>
                <w:rFonts w:ascii="Times New Roman" w:hAnsi="Times New Roman" w:cs="Times New Roman"/>
                <w:b/>
                <w:sz w:val="26"/>
                <w:szCs w:val="26"/>
              </w:rPr>
              <w:t>Модератор мероприятия:</w:t>
            </w:r>
          </w:p>
        </w:tc>
        <w:tc>
          <w:tcPr>
            <w:tcW w:w="7000" w:type="dxa"/>
          </w:tcPr>
          <w:p w:rsidR="00484035" w:rsidRPr="00484035" w:rsidRDefault="00484035" w:rsidP="007F5D81">
            <w:pPr>
              <w:spacing w:before="100" w:after="100"/>
              <w:ind w:firstLine="1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Игорь Ефанов</w:t>
            </w:r>
            <w:bookmarkStart w:id="0" w:name="_GoBack"/>
            <w:bookmarkEnd w:id="0"/>
          </w:p>
        </w:tc>
      </w:tr>
      <w:tr w:rsidR="00484035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484035" w:rsidRPr="00484035" w:rsidRDefault="009C270A" w:rsidP="0048403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09.00 -</w:t>
            </w:r>
            <w:r w:rsidR="00484035" w:rsidRPr="00484035">
              <w:rPr>
                <w:rFonts w:ascii="Times New Roman" w:hAnsi="Times New Roman" w:cs="Times New Roman"/>
                <w:sz w:val="24"/>
                <w:szCs w:val="24"/>
              </w:rPr>
              <w:t> 10.00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484035" w:rsidRPr="00484035" w:rsidRDefault="00484035" w:rsidP="00484035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Подключение участников</w:t>
            </w:r>
          </w:p>
        </w:tc>
      </w:tr>
      <w:tr w:rsidR="00484035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484035" w:rsidRPr="00484035" w:rsidRDefault="00484035" w:rsidP="0048403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3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48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C2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840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7F5D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484035" w:rsidRPr="00484035" w:rsidRDefault="00484035" w:rsidP="00484035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>Приветствие участников вебинара</w:t>
            </w:r>
          </w:p>
        </w:tc>
      </w:tr>
      <w:tr w:rsidR="00484035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4035" w:rsidRPr="00484035" w:rsidRDefault="00484035" w:rsidP="0048403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4035" w:rsidRDefault="00484035" w:rsidP="00671769">
            <w:pPr>
              <w:spacing w:before="4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84035">
              <w:rPr>
                <w:rFonts w:ascii="Times New Roman" w:hAnsi="Times New Roman" w:cs="Times New Roman"/>
                <w:i/>
                <w:sz w:val="26"/>
                <w:szCs w:val="26"/>
              </w:rPr>
              <w:t>Игорь Ефанов</w:t>
            </w:r>
          </w:p>
          <w:p w:rsidR="00484035" w:rsidRPr="00484035" w:rsidRDefault="00484035" w:rsidP="0067176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84035">
              <w:rPr>
                <w:rFonts w:ascii="Times New Roman" w:hAnsi="Times New Roman" w:cs="Times New Roman"/>
                <w:i/>
                <w:sz w:val="26"/>
                <w:szCs w:val="26"/>
              </w:rPr>
              <w:t>заместитель управляющего Отделением Красноярск Банка России</w:t>
            </w:r>
          </w:p>
        </w:tc>
      </w:tr>
      <w:tr w:rsidR="00010171" w:rsidRPr="00484035" w:rsidTr="00BB1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10.10 </w:t>
            </w:r>
            <w:r w:rsidRPr="00484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10.25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010171" w:rsidRPr="00B56A70" w:rsidRDefault="00B56A70" w:rsidP="00B56A70">
            <w:pPr>
              <w:rPr>
                <w:rFonts w:ascii="Times New Roman" w:eastAsia="Calibri" w:hAnsi="Times New Roman" w:cs="Times New Roman"/>
                <w:color w:val="1F497D"/>
                <w:sz w:val="26"/>
                <w:szCs w:val="26"/>
              </w:rPr>
            </w:pPr>
            <w:r w:rsidRPr="00B56A7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Финансовая поддержка субъектов МСП через</w:t>
            </w:r>
            <w:r w:rsidR="00015F6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МФО с государственным участием</w:t>
            </w:r>
          </w:p>
        </w:tc>
      </w:tr>
      <w:tr w:rsidR="00010171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171" w:rsidRDefault="007C294F" w:rsidP="00010171">
            <w:pPr>
              <w:spacing w:before="4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Анна Нестерова</w:t>
            </w:r>
          </w:p>
          <w:p w:rsidR="007C294F" w:rsidRPr="00484035" w:rsidRDefault="007C294F" w:rsidP="00010171">
            <w:pPr>
              <w:spacing w:before="4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заведующий </w:t>
            </w:r>
            <w:r w:rsidR="0081559E">
              <w:rPr>
                <w:rFonts w:ascii="Times New Roman" w:hAnsi="Times New Roman" w:cs="Times New Roman"/>
                <w:i/>
                <w:sz w:val="26"/>
                <w:szCs w:val="26"/>
              </w:rPr>
              <w:t>сектором организации надзорной деятельности Управления надзора за рынком микрофинансирования Сибирского главного управления Центрального банка Российской Федерации</w:t>
            </w:r>
          </w:p>
        </w:tc>
      </w:tr>
      <w:tr w:rsidR="00010171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 </w:t>
            </w:r>
            <w:r w:rsidR="009C2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40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84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010171" w:rsidRPr="00484035" w:rsidRDefault="00010171" w:rsidP="00010171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Преимущества и возможности Системы быстрых платежей для бизнеса</w:t>
            </w:r>
          </w:p>
        </w:tc>
      </w:tr>
      <w:tr w:rsidR="00010171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171" w:rsidRPr="00484035" w:rsidRDefault="00010171" w:rsidP="00010171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84035">
              <w:rPr>
                <w:rFonts w:ascii="Times New Roman" w:hAnsi="Times New Roman" w:cs="Times New Roman"/>
                <w:i/>
                <w:sz w:val="26"/>
                <w:szCs w:val="26"/>
              </w:rPr>
              <w:t>Анна Меньшикова</w:t>
            </w:r>
          </w:p>
          <w:p w:rsidR="00010171" w:rsidRPr="00484035" w:rsidRDefault="00010171" w:rsidP="00010171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4035">
              <w:rPr>
                <w:rFonts w:ascii="Times New Roman" w:hAnsi="Times New Roman" w:cs="Times New Roman"/>
                <w:i/>
                <w:sz w:val="26"/>
                <w:szCs w:val="26"/>
              </w:rPr>
              <w:t>и.о</w:t>
            </w:r>
            <w:proofErr w:type="spellEnd"/>
            <w:r w:rsidRPr="00484035">
              <w:rPr>
                <w:rFonts w:ascii="Times New Roman" w:hAnsi="Times New Roman" w:cs="Times New Roman"/>
                <w:i/>
                <w:sz w:val="26"/>
                <w:szCs w:val="26"/>
              </w:rPr>
              <w:t>. начальника отдела платежных систем и расчетов Отделения Красноярск Банка России</w:t>
            </w:r>
          </w:p>
        </w:tc>
      </w:tr>
      <w:tr w:rsidR="00010171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10.35 </w:t>
            </w:r>
            <w:r w:rsidR="009C2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10.45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010171" w:rsidRPr="00484035" w:rsidRDefault="00010171" w:rsidP="00010171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Сценарии приема оплаты за товары и услуги через Систему быстрых платежей. Тарифы в системе</w:t>
            </w:r>
          </w:p>
        </w:tc>
      </w:tr>
      <w:tr w:rsidR="00010171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171" w:rsidRPr="00484035" w:rsidRDefault="00010171" w:rsidP="00010171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Елена Гартвиг</w:t>
            </w:r>
          </w:p>
          <w:p w:rsidR="00010171" w:rsidRPr="0063618E" w:rsidRDefault="00010171" w:rsidP="00010171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035">
              <w:rPr>
                <w:rFonts w:ascii="Times New Roman" w:hAnsi="Times New Roman" w:cs="Times New Roman"/>
                <w:i/>
                <w:sz w:val="26"/>
                <w:szCs w:val="26"/>
              </w:rPr>
              <w:t>ведущий экономист отдела платежных систем и расчетов Отделения Красноярск Банка России</w:t>
            </w:r>
          </w:p>
        </w:tc>
      </w:tr>
      <w:tr w:rsidR="00010171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10.45 -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84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010171" w:rsidRPr="00484035" w:rsidRDefault="00010171" w:rsidP="00010171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Практические вопросы реализации сценариев оплаты и порядок подключения к Системе быстрых платежей в банке</w:t>
            </w:r>
          </w:p>
        </w:tc>
      </w:tr>
      <w:tr w:rsidR="00010171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171" w:rsidRDefault="00010171" w:rsidP="00010171">
            <w:pPr>
              <w:spacing w:before="40" w:after="4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Евгений Алексеев</w:t>
            </w:r>
          </w:p>
          <w:p w:rsidR="00010171" w:rsidRPr="00484035" w:rsidRDefault="00010171" w:rsidP="00010171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начальник отдела терминальных устройств </w:t>
            </w:r>
            <w:r w:rsidRPr="00D64134">
              <w:rPr>
                <w:rFonts w:ascii="Times New Roman" w:hAnsi="Times New Roman" w:cs="Times New Roman"/>
                <w:i/>
                <w:sz w:val="26"/>
                <w:szCs w:val="26"/>
              </w:rPr>
              <w:t>АО АИКБ «Енисейский объединенный банк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010171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84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9C2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2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010171" w:rsidRPr="00484035" w:rsidRDefault="00447BB0" w:rsidP="00010171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быстрых платежей в АО «Россельхозбанк»</w:t>
            </w:r>
          </w:p>
        </w:tc>
      </w:tr>
      <w:tr w:rsidR="00010171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171" w:rsidRPr="00484035" w:rsidRDefault="00010171" w:rsidP="00010171">
            <w:pPr>
              <w:spacing w:before="40" w:after="40" w:line="264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Андрей Суворов</w:t>
            </w:r>
          </w:p>
          <w:p w:rsidR="00010171" w:rsidRPr="00B25012" w:rsidRDefault="00010171" w:rsidP="00447BB0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03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главный клиентский менеджер отдела по работе с клиентами крупного бизнеса Красноярского филиала </w:t>
            </w:r>
            <w:r w:rsidR="00447BB0">
              <w:rPr>
                <w:rFonts w:ascii="Times New Roman" w:hAnsi="Times New Roman" w:cs="Times New Roman"/>
                <w:i/>
                <w:sz w:val="26"/>
                <w:szCs w:val="26"/>
              </w:rPr>
              <w:t>АО «</w:t>
            </w:r>
            <w:r w:rsidRPr="00484035">
              <w:rPr>
                <w:rFonts w:ascii="Times New Roman" w:hAnsi="Times New Roman" w:cs="Times New Roman"/>
                <w:i/>
                <w:sz w:val="26"/>
                <w:szCs w:val="26"/>
              </w:rPr>
              <w:t>Россельхозбанк</w:t>
            </w:r>
            <w:r w:rsidR="00447BB0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</w:p>
        </w:tc>
      </w:tr>
      <w:tr w:rsidR="00010171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84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9C2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2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84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010171" w:rsidRPr="00484035" w:rsidRDefault="00010171" w:rsidP="00010171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Практические кейсы приема оплаты через СБП</w:t>
            </w:r>
          </w:p>
        </w:tc>
      </w:tr>
      <w:tr w:rsidR="00010171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0171" w:rsidRPr="00484035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71" w:rsidRPr="007F5D81" w:rsidRDefault="00010171" w:rsidP="00010171">
            <w:pPr>
              <w:spacing w:before="40" w:after="40" w:line="264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F5D81">
              <w:rPr>
                <w:rFonts w:ascii="Times New Roman" w:hAnsi="Times New Roman" w:cs="Times New Roman"/>
                <w:i/>
                <w:sz w:val="26"/>
                <w:szCs w:val="26"/>
              </w:rPr>
              <w:t>Представители бизнеса</w:t>
            </w:r>
          </w:p>
        </w:tc>
      </w:tr>
      <w:tr w:rsidR="00010171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010171" w:rsidRPr="00010171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84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C2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40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2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4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4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:rsidR="00010171" w:rsidRPr="00484035" w:rsidRDefault="00010171" w:rsidP="00010171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Ответы на вопросы участников</w:t>
            </w:r>
          </w:p>
        </w:tc>
      </w:tr>
      <w:tr w:rsidR="00010171" w:rsidRPr="00484035" w:rsidTr="00484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0171" w:rsidRPr="00010171" w:rsidRDefault="00010171" w:rsidP="0001017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  <w:r w:rsidR="009C2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27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171" w:rsidRPr="00484035" w:rsidRDefault="00010171" w:rsidP="00010171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итогов, завершение вебинара</w:t>
            </w:r>
          </w:p>
        </w:tc>
      </w:tr>
    </w:tbl>
    <w:p w:rsidR="0081559E" w:rsidRPr="0081559E" w:rsidRDefault="0081559E" w:rsidP="008155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36C" w:rsidRDefault="007F0538" w:rsidP="0081559E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подключения</w:t>
      </w:r>
      <w:r w:rsidR="0062036C" w:rsidRPr="00A52AE2">
        <w:rPr>
          <w:rFonts w:ascii="Times New Roman" w:hAnsi="Times New Roman" w:cs="Times New Roman"/>
          <w:b/>
          <w:sz w:val="28"/>
          <w:szCs w:val="28"/>
        </w:rPr>
        <w:t xml:space="preserve"> к вебинару</w:t>
      </w:r>
    </w:p>
    <w:tbl>
      <w:tblPr>
        <w:tblW w:w="1001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</w:tblGrid>
      <w:tr w:rsidR="0062036C" w:rsidRPr="00755A44" w:rsidTr="0062036C">
        <w:tc>
          <w:tcPr>
            <w:tcW w:w="10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/>
              <w:tblW w:w="99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0"/>
              <w:gridCol w:w="2136"/>
              <w:gridCol w:w="3406"/>
            </w:tblGrid>
            <w:tr w:rsidR="0062036C" w:rsidTr="00755E57">
              <w:trPr>
                <w:trHeight w:val="567"/>
              </w:trPr>
              <w:tc>
                <w:tcPr>
                  <w:tcW w:w="4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12" w:space="0" w:color="80808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2036C" w:rsidRDefault="0062036C" w:rsidP="000B00FA">
                  <w:pPr>
                    <w:spacing w:line="252" w:lineRule="auto"/>
                    <w:jc w:val="center"/>
                    <w:rPr>
                      <w:rFonts w:ascii="Arial" w:hAnsi="Arial" w:cs="Arial"/>
                      <w:sz w:val="32"/>
                      <w:szCs w:val="32"/>
                      <w:lang w:eastAsia="ru-RU"/>
                    </w:rPr>
                  </w:pPr>
                  <w:r w:rsidRPr="0062036C">
                    <w:rPr>
                      <w:rFonts w:ascii="Arial" w:eastAsia="Calibri" w:hAnsi="Arial" w:cs="Arial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69E34D36" wp14:editId="5016050E">
                        <wp:extent cx="742950" cy="742950"/>
                        <wp:effectExtent l="0" t="0" r="0" b="0"/>
                        <wp:docPr id="2" name="Рисунок 3" descr="cid:image001.png@01D95332.1961CB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cid:image001.png@01D95332.1961CB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42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036C" w:rsidRPr="00755E57" w:rsidRDefault="0062036C" w:rsidP="000B00FA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</w:pPr>
                  <w:r w:rsidRPr="00755E5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 xml:space="preserve">Подключиться по </w:t>
                  </w:r>
                  <w:r w:rsidRPr="00755E5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ID</w:t>
                  </w:r>
                  <w:r w:rsidRPr="00755E57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 xml:space="preserve"> мероприятия</w:t>
                  </w:r>
                </w:p>
              </w:tc>
            </w:tr>
            <w:tr w:rsidR="0062036C" w:rsidTr="00755E57">
              <w:trPr>
                <w:trHeight w:val="567"/>
              </w:trPr>
              <w:tc>
                <w:tcPr>
                  <w:tcW w:w="4380" w:type="dxa"/>
                  <w:vMerge/>
                  <w:tcBorders>
                    <w:top w:val="nil"/>
                    <w:left w:val="single" w:sz="4" w:space="0" w:color="auto"/>
                    <w:bottom w:val="single" w:sz="12" w:space="0" w:color="808080"/>
                    <w:right w:val="nil"/>
                  </w:tcBorders>
                  <w:vAlign w:val="center"/>
                  <w:hideMark/>
                </w:tcPr>
                <w:p w:rsidR="0062036C" w:rsidRDefault="0062036C" w:rsidP="000B00FA">
                  <w:pPr>
                    <w:rPr>
                      <w:rFonts w:ascii="Arial" w:hAnsi="Arial" w:cs="Arial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1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036C" w:rsidRPr="00755E57" w:rsidRDefault="0062036C" w:rsidP="000B00FA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5E57">
                    <w:rPr>
                      <w:rFonts w:ascii="Arial" w:hAnsi="Arial" w:cs="Arial"/>
                      <w:sz w:val="24"/>
                      <w:szCs w:val="24"/>
                    </w:rPr>
                    <w:t>Сайт сервиса: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036C" w:rsidRPr="00755E57" w:rsidRDefault="0062036C" w:rsidP="000B00FA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</w:pPr>
                  <w:r w:rsidRPr="00755E57">
                    <w:rPr>
                      <w:rFonts w:ascii="Arial" w:hAnsi="Arial" w:cs="Arial"/>
                      <w:b/>
                      <w:bCs/>
                      <w:caps/>
                      <w:color w:val="0563C1"/>
                      <w:sz w:val="24"/>
                      <w:szCs w:val="24"/>
                      <w:lang w:val="en-US"/>
                    </w:rPr>
                    <w:t>IVA</w:t>
                  </w:r>
                  <w:r w:rsidRPr="00755E57">
                    <w:rPr>
                      <w:rFonts w:ascii="Arial" w:hAnsi="Arial" w:cs="Arial"/>
                      <w:b/>
                      <w:bCs/>
                      <w:caps/>
                      <w:color w:val="0563C1"/>
                      <w:sz w:val="24"/>
                      <w:szCs w:val="24"/>
                    </w:rPr>
                    <w:t>.</w:t>
                  </w:r>
                  <w:r w:rsidRPr="00755E57">
                    <w:rPr>
                      <w:rFonts w:ascii="Arial" w:hAnsi="Arial" w:cs="Arial"/>
                      <w:b/>
                      <w:bCs/>
                      <w:caps/>
                      <w:color w:val="0563C1"/>
                      <w:sz w:val="24"/>
                      <w:szCs w:val="24"/>
                      <w:lang w:val="en-US"/>
                    </w:rPr>
                    <w:t>CBR</w:t>
                  </w:r>
                  <w:r w:rsidRPr="00755E57">
                    <w:rPr>
                      <w:rFonts w:ascii="Arial" w:hAnsi="Arial" w:cs="Arial"/>
                      <w:b/>
                      <w:bCs/>
                      <w:caps/>
                      <w:color w:val="0563C1"/>
                      <w:sz w:val="24"/>
                      <w:szCs w:val="24"/>
                    </w:rPr>
                    <w:t>.</w:t>
                  </w:r>
                  <w:r w:rsidRPr="00755E57">
                    <w:rPr>
                      <w:rFonts w:ascii="Arial" w:hAnsi="Arial" w:cs="Arial"/>
                      <w:b/>
                      <w:bCs/>
                      <w:caps/>
                      <w:color w:val="0563C1"/>
                      <w:sz w:val="24"/>
                      <w:szCs w:val="24"/>
                      <w:lang w:val="en-US"/>
                    </w:rPr>
                    <w:t>RU</w:t>
                  </w:r>
                </w:p>
              </w:tc>
            </w:tr>
            <w:tr w:rsidR="0062036C" w:rsidTr="00755E57">
              <w:trPr>
                <w:trHeight w:val="567"/>
              </w:trPr>
              <w:tc>
                <w:tcPr>
                  <w:tcW w:w="4380" w:type="dxa"/>
                  <w:vMerge/>
                  <w:tcBorders>
                    <w:top w:val="nil"/>
                    <w:left w:val="single" w:sz="4" w:space="0" w:color="auto"/>
                    <w:bottom w:val="single" w:sz="12" w:space="0" w:color="808080"/>
                    <w:right w:val="nil"/>
                  </w:tcBorders>
                  <w:vAlign w:val="center"/>
                </w:tcPr>
                <w:p w:rsidR="0062036C" w:rsidRDefault="0062036C" w:rsidP="0062036C">
                  <w:pPr>
                    <w:rPr>
                      <w:rFonts w:ascii="Arial" w:hAnsi="Arial" w:cs="Arial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1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036C" w:rsidRPr="00755E57" w:rsidRDefault="0062036C" w:rsidP="0062036C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5E57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ID</w:t>
                  </w:r>
                  <w:r w:rsidRPr="00755E57">
                    <w:rPr>
                      <w:rFonts w:ascii="Arial" w:hAnsi="Arial" w:cs="Arial"/>
                      <w:sz w:val="24"/>
                      <w:szCs w:val="24"/>
                    </w:rPr>
                    <w:t xml:space="preserve"> мероприятия: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036C" w:rsidRPr="00755E57" w:rsidRDefault="00755E57" w:rsidP="00755E57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</w:pPr>
                  <w:r w:rsidRPr="00755E57"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</w:rPr>
                    <w:t>209</w:t>
                  </w:r>
                  <w:r w:rsidR="0062036C" w:rsidRPr="00755E57"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</w:rPr>
                    <w:t>-</w:t>
                  </w:r>
                  <w:r w:rsidRPr="00755E57"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</w:rPr>
                    <w:t>438</w:t>
                  </w:r>
                  <w:r w:rsidR="0062036C" w:rsidRPr="00755E57"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</w:rPr>
                    <w:t>-</w:t>
                  </w:r>
                  <w:r w:rsidRPr="00755E57"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</w:rPr>
                    <w:t>514</w:t>
                  </w:r>
                </w:p>
              </w:tc>
            </w:tr>
            <w:tr w:rsidR="0062036C" w:rsidTr="00755E57">
              <w:trPr>
                <w:trHeight w:val="567"/>
              </w:trPr>
              <w:tc>
                <w:tcPr>
                  <w:tcW w:w="4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2036C" w:rsidRDefault="0062036C" w:rsidP="0062036C">
                  <w:pPr>
                    <w:rPr>
                      <w:rFonts w:ascii="Arial" w:hAnsi="Arial" w:cs="Arial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1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036C" w:rsidRPr="00755E57" w:rsidRDefault="0062036C" w:rsidP="0062036C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55E57">
                    <w:rPr>
                      <w:rFonts w:ascii="Arial" w:hAnsi="Arial" w:cs="Arial"/>
                      <w:sz w:val="24"/>
                      <w:szCs w:val="24"/>
                    </w:rPr>
                    <w:t>Пароль: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036C" w:rsidRPr="00755E57" w:rsidRDefault="00755E57" w:rsidP="0062036C">
                  <w:pPr>
                    <w:spacing w:line="252" w:lineRule="auto"/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  <w:lang w:eastAsia="ru-RU"/>
                    </w:rPr>
                  </w:pPr>
                  <w:r w:rsidRPr="00755E57">
                    <w:rPr>
                      <w:rFonts w:ascii="Arial" w:hAnsi="Arial" w:cs="Arial"/>
                      <w:b/>
                      <w:bCs/>
                      <w:color w:val="0563C1"/>
                      <w:sz w:val="24"/>
                      <w:szCs w:val="24"/>
                    </w:rPr>
                    <w:t>0287</w:t>
                  </w:r>
                </w:p>
              </w:tc>
            </w:tr>
          </w:tbl>
          <w:p w:rsidR="0062036C" w:rsidRPr="00755A44" w:rsidRDefault="0062036C" w:rsidP="00795EBF">
            <w:pPr>
              <w:spacing w:before="360" w:after="120" w:line="312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Подключение к онлайн мероприятию осуществляется согласно инструкции </w:t>
            </w:r>
            <w:r w:rsidRPr="00755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 позднее, чем за 10 мин. до его начала.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C27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Подключение доступно с 09.0</w:t>
            </w:r>
            <w:r w:rsidR="00755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 (время 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расноярское).</w:t>
            </w:r>
          </w:p>
          <w:p w:rsidR="00145E08" w:rsidRPr="00145E08" w:rsidRDefault="00D15DB5" w:rsidP="000B00FA">
            <w:pPr>
              <w:numPr>
                <w:ilvl w:val="0"/>
                <w:numId w:val="1"/>
              </w:numPr>
              <w:spacing w:after="0" w:line="288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Подключение к вебинару с компьютера. </w:t>
            </w:r>
          </w:p>
          <w:p w:rsidR="0062036C" w:rsidRPr="00755A44" w:rsidRDefault="0062036C" w:rsidP="00145E08">
            <w:pPr>
              <w:spacing w:after="0" w:line="288" w:lineRule="auto"/>
              <w:ind w:left="4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5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Для входа чер</w:t>
            </w:r>
            <w:r w:rsidR="00B63153" w:rsidRPr="00D15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ез браузер (Яндекс Б</w:t>
            </w:r>
            <w:r w:rsidRPr="00D15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раузер, </w:t>
            </w:r>
            <w:r w:rsidRPr="00D15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Google</w:t>
            </w:r>
            <w:r w:rsidRPr="00D15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15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Chrome</w:t>
            </w:r>
            <w:r w:rsidRPr="00D15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пройдите по ссылке</w:t>
            </w:r>
            <w:r w:rsidRPr="00755A4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hyperlink r:id="rId8" w:history="1">
              <w:r w:rsidRPr="00CB0711">
                <w:rPr>
                  <w:rStyle w:val="a7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https://</w:t>
              </w:r>
              <w:proofErr w:type="spellStart"/>
              <w:r w:rsidRPr="00CB0711">
                <w:rPr>
                  <w:rStyle w:val="a7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iva</w:t>
              </w:r>
              <w:proofErr w:type="spellEnd"/>
              <w:r w:rsidRPr="00CB0711">
                <w:rPr>
                  <w:rStyle w:val="a7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CB0711">
                <w:rPr>
                  <w:rStyle w:val="a7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cbr</w:t>
              </w:r>
              <w:proofErr w:type="spellEnd"/>
              <w:r w:rsidRPr="00CB0711">
                <w:rPr>
                  <w:rStyle w:val="a7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CB0711">
                <w:rPr>
                  <w:rStyle w:val="a7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ru</w:t>
              </w:r>
              <w:proofErr w:type="spellEnd"/>
            </w:hyperlink>
            <w:r w:rsidRPr="00755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2036C" w:rsidRDefault="0062036C" w:rsidP="00795EBF">
            <w:pPr>
              <w:numPr>
                <w:ilvl w:val="0"/>
                <w:numId w:val="2"/>
              </w:numPr>
              <w:spacing w:before="120" w:after="0" w:line="312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Проверьте параметры оборудования в настройках и убедитесь</w:t>
            </w:r>
            <w:r w:rsidR="00B631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что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разрешен</w:t>
            </w:r>
            <w:r w:rsidR="00B631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использова</w:t>
            </w:r>
            <w:r w:rsidR="00B631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 странице </w:t>
            </w:r>
            <w:r w:rsidRPr="00620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камеру, микрофон и звук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2036C" w:rsidRPr="00755A44" w:rsidRDefault="0062036C" w:rsidP="00795EBF">
            <w:pPr>
              <w:numPr>
                <w:ilvl w:val="0"/>
                <w:numId w:val="2"/>
              </w:numPr>
              <w:spacing w:after="0" w:line="312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Перейдите на вкладку «Подключ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</w:t>
            </w:r>
            <w:r w:rsidR="00B631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ся 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 мероприятию по ID»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2036C" w:rsidRPr="00755A44" w:rsidRDefault="0062036C" w:rsidP="00795EBF">
            <w:pPr>
              <w:numPr>
                <w:ilvl w:val="0"/>
                <w:numId w:val="2"/>
              </w:numPr>
              <w:spacing w:before="100" w:beforeAutospacing="1"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поле «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ID</w:t>
            </w:r>
            <w:r w:rsidR="00B631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 введите значение</w:t>
            </w:r>
            <w:r w:rsidRPr="00755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5E57">
              <w:rPr>
                <w:rFonts w:ascii="Arial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209</w:t>
            </w:r>
            <w:r w:rsidRPr="00421E7E">
              <w:rPr>
                <w:rFonts w:ascii="Arial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-</w:t>
            </w:r>
            <w:r w:rsidR="00755E57">
              <w:rPr>
                <w:rFonts w:ascii="Arial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438</w:t>
            </w:r>
            <w:r w:rsidRPr="00421E7E">
              <w:rPr>
                <w:rFonts w:ascii="Arial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-</w:t>
            </w:r>
            <w:r w:rsidR="00755E57">
              <w:rPr>
                <w:rFonts w:ascii="Arial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514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8"/>
                <w:lang w:eastAsia="ru-RU"/>
              </w:rPr>
              <w:t xml:space="preserve"> 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 нажмите кнопку «Продолжить».</w:t>
            </w:r>
          </w:p>
          <w:p w:rsidR="0062036C" w:rsidRPr="00755A44" w:rsidRDefault="0062036C" w:rsidP="00795EBF">
            <w:pPr>
              <w:numPr>
                <w:ilvl w:val="0"/>
                <w:numId w:val="2"/>
              </w:numPr>
              <w:spacing w:before="100" w:beforeAutospacing="1"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Выберите вкладку «Я не зарегистрирован в системе».</w:t>
            </w:r>
          </w:p>
          <w:p w:rsidR="0062036C" w:rsidRPr="006F396D" w:rsidRDefault="0062036C" w:rsidP="00795EBF">
            <w:pPr>
              <w:numPr>
                <w:ilvl w:val="0"/>
                <w:numId w:val="2"/>
              </w:numPr>
              <w:spacing w:before="100" w:beforeAutospacing="1"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поле «Имя» введите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396D" w:rsidRPr="006F3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6F3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F3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аименование организации</w:t>
            </w:r>
            <w:r w:rsidR="00B6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6F396D" w:rsidRPr="006F3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Имя и Ф</w:t>
            </w:r>
            <w:r w:rsidR="006F396D" w:rsidRPr="006F3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амилию участника»</w:t>
            </w:r>
          </w:p>
          <w:p w:rsidR="0062036C" w:rsidRDefault="0062036C" w:rsidP="00795EBF">
            <w:pPr>
              <w:numPr>
                <w:ilvl w:val="0"/>
                <w:numId w:val="2"/>
              </w:numPr>
              <w:spacing w:before="100" w:beforeAutospacing="1"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Нажмите кнопку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«Войти в мероприятие».</w:t>
            </w:r>
          </w:p>
          <w:p w:rsidR="00755E57" w:rsidRPr="00755A44" w:rsidRDefault="00755E57" w:rsidP="00795EBF">
            <w:pPr>
              <w:numPr>
                <w:ilvl w:val="0"/>
                <w:numId w:val="2"/>
              </w:numPr>
              <w:spacing w:before="100" w:beforeAutospacing="1" w:after="0" w:line="31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Введите пароль: </w:t>
            </w:r>
            <w:r w:rsidRPr="00755E57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0287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</w:p>
          <w:p w:rsidR="0062036C" w:rsidRPr="00755A44" w:rsidRDefault="006F396D" w:rsidP="00755E57">
            <w:pPr>
              <w:numPr>
                <w:ilvl w:val="0"/>
                <w:numId w:val="2"/>
              </w:numPr>
              <w:spacing w:after="120" w:line="312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Откроется</w:t>
            </w:r>
            <w:r w:rsidR="0062036C"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мероприятие.</w:t>
            </w:r>
          </w:p>
          <w:p w:rsidR="0062036C" w:rsidRPr="00FE4FC6" w:rsidRDefault="00145E08" w:rsidP="00755E57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99" w:hanging="357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Подключение</w:t>
            </w:r>
            <w:r w:rsidR="0062036C" w:rsidRPr="00FE4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 вебинару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телефона</w:t>
            </w:r>
            <w:r w:rsidR="0062036C" w:rsidRPr="00FE4F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2036C" w:rsidRPr="00755A44" w:rsidRDefault="0062036C" w:rsidP="00755E57">
            <w:pPr>
              <w:numPr>
                <w:ilvl w:val="0"/>
                <w:numId w:val="3"/>
              </w:numPr>
              <w:spacing w:after="0" w:line="312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Установите приложение «</w:t>
            </w:r>
            <w:r w:rsidR="006F39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IVA</w:t>
            </w:r>
            <w:r w:rsidR="006F396D" w:rsidRPr="006F39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39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ВКС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(инструкция по установке прилагается)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2036C" w:rsidRPr="00755A44" w:rsidRDefault="006F396D" w:rsidP="00795EBF">
            <w:pPr>
              <w:numPr>
                <w:ilvl w:val="0"/>
                <w:numId w:val="3"/>
              </w:numPr>
              <w:spacing w:before="100" w:beforeAutospacing="1"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Откройте приложение и выберите</w:t>
            </w:r>
            <w:r w:rsidR="0062036C"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вкладку «Присоединиться к мероприятию по </w:t>
            </w:r>
            <w:r w:rsidR="0062036C"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ID</w:t>
            </w:r>
            <w:r w:rsidR="0062036C"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62036C" w:rsidRPr="00755A44" w:rsidRDefault="0062036C" w:rsidP="00795EBF">
            <w:pPr>
              <w:numPr>
                <w:ilvl w:val="0"/>
                <w:numId w:val="3"/>
              </w:numPr>
              <w:spacing w:before="100" w:beforeAutospacing="1"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Выберите вкладку «Гость».</w:t>
            </w:r>
          </w:p>
          <w:p w:rsidR="0062036C" w:rsidRPr="00755A44" w:rsidRDefault="006F396D" w:rsidP="00795EBF">
            <w:pPr>
              <w:numPr>
                <w:ilvl w:val="0"/>
                <w:numId w:val="3"/>
              </w:numPr>
              <w:spacing w:before="100" w:beforeAutospacing="1"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поле «</w:t>
            </w:r>
            <w:r w:rsidR="0062036C"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ID</w:t>
            </w:r>
            <w:r w:rsidR="0062036C"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мероприятия» введите значение </w:t>
            </w:r>
            <w:r w:rsidR="00755E57">
              <w:rPr>
                <w:rFonts w:ascii="Arial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209</w:t>
            </w:r>
            <w:r w:rsidRPr="00421E7E">
              <w:rPr>
                <w:rFonts w:ascii="Arial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-</w:t>
            </w:r>
            <w:r w:rsidR="00755E57">
              <w:rPr>
                <w:rFonts w:ascii="Arial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438</w:t>
            </w:r>
            <w:r w:rsidRPr="00421E7E">
              <w:rPr>
                <w:rFonts w:ascii="Arial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-</w:t>
            </w:r>
            <w:r w:rsidR="00755E57">
              <w:rPr>
                <w:rFonts w:ascii="Arial" w:hAnsi="Arial" w:cs="Arial"/>
                <w:b/>
                <w:bCs/>
                <w:color w:val="0563C1"/>
                <w:sz w:val="24"/>
                <w:szCs w:val="24"/>
                <w:lang w:eastAsia="ru-RU"/>
              </w:rPr>
              <w:t>514</w:t>
            </w:r>
            <w:r w:rsidR="0062036C" w:rsidRPr="00755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2036C" w:rsidRPr="006F396D" w:rsidRDefault="0062036C" w:rsidP="00795EBF">
            <w:pPr>
              <w:numPr>
                <w:ilvl w:val="0"/>
                <w:numId w:val="3"/>
              </w:numPr>
              <w:spacing w:before="100" w:beforeAutospacing="1"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поле «</w:t>
            </w:r>
            <w:r w:rsidR="006F39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аше имя» введите </w:t>
            </w:r>
            <w:r w:rsidR="006F396D" w:rsidRPr="006F3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«Наименование организации</w:t>
            </w:r>
            <w:r w:rsidR="00B6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6F396D" w:rsidRPr="006F3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3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Имя и Ф</w:t>
            </w:r>
            <w:r w:rsidR="006F396D" w:rsidRPr="006F3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амилию участника».</w:t>
            </w:r>
            <w:r w:rsidRPr="006F39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2036C" w:rsidRDefault="0062036C" w:rsidP="00795EBF">
            <w:pPr>
              <w:numPr>
                <w:ilvl w:val="0"/>
                <w:numId w:val="3"/>
              </w:numPr>
              <w:spacing w:before="100" w:beforeAutospacing="1"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поле «</w:t>
            </w:r>
            <w:r w:rsidR="006F39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URL</w:t>
            </w:r>
            <w:r w:rsidR="006F396D" w:rsidRPr="006F39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39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сервера</w:t>
            </w:r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введите значение </w:t>
            </w:r>
            <w:proofErr w:type="spellStart"/>
            <w:r w:rsidR="006F39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iva</w:t>
            </w:r>
            <w:proofErr w:type="spellEnd"/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="006F39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cbr</w:t>
            </w:r>
            <w:proofErr w:type="spellEnd"/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755A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нажмите «</w:t>
            </w:r>
            <w:r w:rsidR="006F39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Войти</w:t>
            </w:r>
            <w:r w:rsidR="00755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755E57" w:rsidRPr="00755E57" w:rsidRDefault="00755E57" w:rsidP="00755E57">
            <w:pPr>
              <w:numPr>
                <w:ilvl w:val="0"/>
                <w:numId w:val="3"/>
              </w:numPr>
              <w:spacing w:before="100" w:beforeAutospacing="1"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Введите пароль: </w:t>
            </w:r>
            <w:r w:rsidRPr="00755E57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0287.</w:t>
            </w:r>
          </w:p>
          <w:p w:rsidR="00755E57" w:rsidRPr="00755A44" w:rsidRDefault="00755E57" w:rsidP="00755E57">
            <w:pPr>
              <w:numPr>
                <w:ilvl w:val="0"/>
                <w:numId w:val="3"/>
              </w:numPr>
              <w:spacing w:before="100" w:beforeAutospacing="1"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5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Откроется мероприятие.</w:t>
            </w:r>
          </w:p>
        </w:tc>
      </w:tr>
    </w:tbl>
    <w:p w:rsidR="00AD3DED" w:rsidRPr="00052865" w:rsidRDefault="00AD3DED" w:rsidP="0081559E">
      <w:pPr>
        <w:spacing w:after="0" w:line="240" w:lineRule="auto"/>
        <w:rPr>
          <w:rFonts w:eastAsia="Calibri" w:cs="Arial"/>
          <w:b/>
          <w:color w:val="000000"/>
          <w:sz w:val="16"/>
          <w:szCs w:val="16"/>
        </w:rPr>
      </w:pPr>
    </w:p>
    <w:sectPr w:rsidR="00AD3DED" w:rsidRPr="00052865" w:rsidSect="0081559E">
      <w:pgSz w:w="11906" w:h="16838"/>
      <w:pgMar w:top="238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5F1E8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5"/>
    <w:multiLevelType w:val="hybridMultilevel"/>
    <w:tmpl w:val="156E9E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9233E03"/>
    <w:multiLevelType w:val="hybridMultilevel"/>
    <w:tmpl w:val="BF64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26C49"/>
    <w:multiLevelType w:val="hybridMultilevel"/>
    <w:tmpl w:val="574436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0E"/>
    <w:rsid w:val="0000067D"/>
    <w:rsid w:val="00010171"/>
    <w:rsid w:val="00015F65"/>
    <w:rsid w:val="00027B91"/>
    <w:rsid w:val="0005260C"/>
    <w:rsid w:val="00052865"/>
    <w:rsid w:val="00072194"/>
    <w:rsid w:val="000F5B55"/>
    <w:rsid w:val="000F67ED"/>
    <w:rsid w:val="00106FCD"/>
    <w:rsid w:val="00145E08"/>
    <w:rsid w:val="001514CC"/>
    <w:rsid w:val="00160933"/>
    <w:rsid w:val="00166DFB"/>
    <w:rsid w:val="001A0378"/>
    <w:rsid w:val="001D5EE5"/>
    <w:rsid w:val="001F3959"/>
    <w:rsid w:val="00245BAB"/>
    <w:rsid w:val="002707C7"/>
    <w:rsid w:val="00270D03"/>
    <w:rsid w:val="00296D0C"/>
    <w:rsid w:val="002B12B4"/>
    <w:rsid w:val="00361EDD"/>
    <w:rsid w:val="00374BC0"/>
    <w:rsid w:val="003C7678"/>
    <w:rsid w:val="003D6FA1"/>
    <w:rsid w:val="004147D2"/>
    <w:rsid w:val="00443605"/>
    <w:rsid w:val="00446453"/>
    <w:rsid w:val="00447BB0"/>
    <w:rsid w:val="00477DEB"/>
    <w:rsid w:val="00484035"/>
    <w:rsid w:val="00485D2D"/>
    <w:rsid w:val="004C069F"/>
    <w:rsid w:val="004D2287"/>
    <w:rsid w:val="004D60BB"/>
    <w:rsid w:val="00515328"/>
    <w:rsid w:val="005444E2"/>
    <w:rsid w:val="00575882"/>
    <w:rsid w:val="005A0CB5"/>
    <w:rsid w:val="005A39EB"/>
    <w:rsid w:val="00613A55"/>
    <w:rsid w:val="0062036C"/>
    <w:rsid w:val="006206B2"/>
    <w:rsid w:val="00621FD2"/>
    <w:rsid w:val="0063618E"/>
    <w:rsid w:val="00671769"/>
    <w:rsid w:val="006F396D"/>
    <w:rsid w:val="006F68F0"/>
    <w:rsid w:val="00755A44"/>
    <w:rsid w:val="00755E57"/>
    <w:rsid w:val="00795BE2"/>
    <w:rsid w:val="00795EBF"/>
    <w:rsid w:val="007C294F"/>
    <w:rsid w:val="007D55EA"/>
    <w:rsid w:val="007D7E0A"/>
    <w:rsid w:val="007F0538"/>
    <w:rsid w:val="007F5D81"/>
    <w:rsid w:val="00813CFF"/>
    <w:rsid w:val="008146EA"/>
    <w:rsid w:val="0081559E"/>
    <w:rsid w:val="00850BCD"/>
    <w:rsid w:val="008B636B"/>
    <w:rsid w:val="008C2D4B"/>
    <w:rsid w:val="008D1266"/>
    <w:rsid w:val="00932AD2"/>
    <w:rsid w:val="009C270A"/>
    <w:rsid w:val="009C6211"/>
    <w:rsid w:val="009D1D2E"/>
    <w:rsid w:val="009F3BBE"/>
    <w:rsid w:val="00A11EBC"/>
    <w:rsid w:val="00A5147A"/>
    <w:rsid w:val="00A52AE2"/>
    <w:rsid w:val="00A7340B"/>
    <w:rsid w:val="00A97FF0"/>
    <w:rsid w:val="00AA4D09"/>
    <w:rsid w:val="00AA5147"/>
    <w:rsid w:val="00AB37B6"/>
    <w:rsid w:val="00AD0D09"/>
    <w:rsid w:val="00AD3DED"/>
    <w:rsid w:val="00B25012"/>
    <w:rsid w:val="00B56A70"/>
    <w:rsid w:val="00B63153"/>
    <w:rsid w:val="00B81B50"/>
    <w:rsid w:val="00C142D9"/>
    <w:rsid w:val="00C571F5"/>
    <w:rsid w:val="00C75C4E"/>
    <w:rsid w:val="00C904B5"/>
    <w:rsid w:val="00C95EBB"/>
    <w:rsid w:val="00CC12D0"/>
    <w:rsid w:val="00CC670E"/>
    <w:rsid w:val="00D01A3B"/>
    <w:rsid w:val="00D15DB5"/>
    <w:rsid w:val="00D54644"/>
    <w:rsid w:val="00D60412"/>
    <w:rsid w:val="00D64134"/>
    <w:rsid w:val="00D7252F"/>
    <w:rsid w:val="00DA485D"/>
    <w:rsid w:val="00E012E7"/>
    <w:rsid w:val="00E3430C"/>
    <w:rsid w:val="00E43496"/>
    <w:rsid w:val="00E530D1"/>
    <w:rsid w:val="00E8103A"/>
    <w:rsid w:val="00F708A4"/>
    <w:rsid w:val="00F75802"/>
    <w:rsid w:val="00F768F2"/>
    <w:rsid w:val="00F84A61"/>
    <w:rsid w:val="00F87AB8"/>
    <w:rsid w:val="00FA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5B8941"/>
  <w15:chartTrackingRefBased/>
  <w15:docId w15:val="{E2D3588D-6CB1-4712-B4FE-53999799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66DF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60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203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2036C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48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.cbr.ru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95332.1961CB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g.imind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Гартвиг Елена Владимировна</dc:creator>
  <cp:keywords/>
  <dc:description/>
  <cp:lastModifiedBy>Гартвиг Елена Владимировна</cp:lastModifiedBy>
  <cp:revision>70</cp:revision>
  <cp:lastPrinted>2023-09-19T07:40:00Z</cp:lastPrinted>
  <dcterms:created xsi:type="dcterms:W3CDTF">2021-05-18T03:46:00Z</dcterms:created>
  <dcterms:modified xsi:type="dcterms:W3CDTF">2023-09-19T08:06:00Z</dcterms:modified>
</cp:coreProperties>
</file>