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7F" w:rsidRPr="00BC5106" w:rsidRDefault="00146E7F" w:rsidP="00146E7F">
      <w:pPr>
        <w:jc w:val="center"/>
        <w:rPr>
          <w:lang w:val="ru-RU"/>
        </w:rPr>
      </w:pPr>
      <w:r w:rsidRPr="00BC5106">
        <w:rPr>
          <w:lang w:val="ru-RU"/>
        </w:rPr>
        <w:t>Администрация Юрьевского сельсовета</w:t>
      </w:r>
    </w:p>
    <w:p w:rsidR="00146E7F" w:rsidRPr="00BC5106" w:rsidRDefault="00146E7F" w:rsidP="00146E7F">
      <w:pPr>
        <w:jc w:val="center"/>
        <w:rPr>
          <w:lang w:val="ru-RU"/>
        </w:rPr>
      </w:pPr>
      <w:r w:rsidRPr="00BC5106">
        <w:rPr>
          <w:lang w:val="ru-RU"/>
        </w:rPr>
        <w:t>Боготольский район</w:t>
      </w:r>
    </w:p>
    <w:p w:rsidR="00146E7F" w:rsidRPr="00BC5106" w:rsidRDefault="00146E7F" w:rsidP="00146E7F">
      <w:pPr>
        <w:jc w:val="center"/>
        <w:rPr>
          <w:lang w:val="ru-RU"/>
        </w:rPr>
      </w:pPr>
      <w:r w:rsidRPr="00BC5106">
        <w:rPr>
          <w:lang w:val="ru-RU"/>
        </w:rPr>
        <w:t>Красноярский край</w:t>
      </w:r>
    </w:p>
    <w:p w:rsidR="00146E7F" w:rsidRPr="00BC5106" w:rsidRDefault="00146E7F" w:rsidP="00146E7F">
      <w:pPr>
        <w:rPr>
          <w:lang w:val="ru-RU"/>
        </w:rPr>
      </w:pPr>
    </w:p>
    <w:p w:rsidR="00146E7F" w:rsidRPr="00BC5106" w:rsidRDefault="00146E7F" w:rsidP="00146E7F">
      <w:pPr>
        <w:rPr>
          <w:lang w:val="ru-RU"/>
        </w:rPr>
      </w:pPr>
    </w:p>
    <w:p w:rsidR="00146E7F" w:rsidRPr="00BC5106" w:rsidRDefault="00146E7F" w:rsidP="00146E7F">
      <w:pPr>
        <w:jc w:val="center"/>
        <w:rPr>
          <w:lang w:val="ru-RU"/>
        </w:rPr>
      </w:pPr>
      <w:r w:rsidRPr="00BC5106">
        <w:rPr>
          <w:lang w:val="ru-RU"/>
        </w:rPr>
        <w:t>ПОСТАНОВЛЕНИЕ</w:t>
      </w:r>
    </w:p>
    <w:p w:rsidR="00146E7F" w:rsidRPr="000D5DA6" w:rsidRDefault="00146E7F" w:rsidP="00146E7F">
      <w:pPr>
        <w:rPr>
          <w:sz w:val="28"/>
          <w:szCs w:val="28"/>
          <w:lang w:val="ru-RU"/>
        </w:rPr>
      </w:pPr>
    </w:p>
    <w:p w:rsidR="00146E7F" w:rsidRPr="000D5DA6" w:rsidRDefault="000D5DA6" w:rsidP="00146E7F">
      <w:pPr>
        <w:rPr>
          <w:i/>
          <w:lang w:val="ru-RU"/>
        </w:rPr>
      </w:pPr>
      <w:r>
        <w:rPr>
          <w:lang w:val="ru-RU"/>
        </w:rPr>
        <w:t xml:space="preserve">             </w:t>
      </w:r>
      <w:r w:rsidR="00146E7F" w:rsidRPr="000D5DA6">
        <w:rPr>
          <w:lang w:val="ru-RU"/>
        </w:rPr>
        <w:t xml:space="preserve">00.00.2024                                      с. Юрьевка           </w:t>
      </w:r>
      <w:r w:rsidRPr="000D5DA6">
        <w:rPr>
          <w:lang w:val="ru-RU"/>
        </w:rPr>
        <w:t xml:space="preserve">                      </w:t>
      </w:r>
      <w:r w:rsidR="00146E7F" w:rsidRPr="000D5DA6">
        <w:rPr>
          <w:lang w:val="ru-RU"/>
        </w:rPr>
        <w:t xml:space="preserve">   № проект</w:t>
      </w:r>
      <w:r w:rsidR="00146E7F" w:rsidRPr="000D5DA6">
        <w:rPr>
          <w:i/>
          <w:lang w:val="ru-RU"/>
        </w:rPr>
        <w:t xml:space="preserve">         </w:t>
      </w:r>
    </w:p>
    <w:p w:rsidR="00146E7F" w:rsidRPr="000D5DA6" w:rsidRDefault="00146E7F" w:rsidP="00146E7F">
      <w:pPr>
        <w:ind w:right="57"/>
        <w:rPr>
          <w:sz w:val="28"/>
          <w:szCs w:val="28"/>
          <w:lang w:val="ru-RU"/>
        </w:rPr>
      </w:pPr>
    </w:p>
    <w:p w:rsidR="00146E7F" w:rsidRPr="000D5DA6" w:rsidRDefault="00146E7F" w:rsidP="00146E7F">
      <w:pPr>
        <w:ind w:firstLine="709"/>
        <w:jc w:val="both"/>
        <w:rPr>
          <w:lang w:val="ru-RU"/>
        </w:rPr>
      </w:pPr>
      <w:r w:rsidRPr="000D5DA6">
        <w:rPr>
          <w:lang w:val="ru-RU"/>
        </w:rPr>
        <w:t>О внесении изменений в постановление администрации Юрьевского сельсовета от 26.05.2020 №29-п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</w:p>
    <w:p w:rsidR="00146E7F" w:rsidRPr="000D5DA6" w:rsidRDefault="00146E7F" w:rsidP="00146E7F">
      <w:pPr>
        <w:pStyle w:val="2"/>
        <w:spacing w:after="0" w:line="240" w:lineRule="auto"/>
        <w:jc w:val="both"/>
        <w:rPr>
          <w:lang w:val="ru-RU"/>
        </w:rPr>
      </w:pPr>
    </w:p>
    <w:p w:rsidR="00146E7F" w:rsidRPr="000D5DA6" w:rsidRDefault="00146E7F" w:rsidP="00146E7F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5DA6">
        <w:rPr>
          <w:rFonts w:ascii="Times New Roman" w:hAnsi="Times New Roman" w:cs="Times New Roman"/>
          <w:bCs/>
          <w:sz w:val="24"/>
          <w:szCs w:val="24"/>
        </w:rPr>
        <w:t>В соответствии с Земельным кодексом Российской Федерации, в целях реализации Федерального закона от 27.07.2010 № 210-ФЗ «Об организации предоставления государственных и муниципальных услуг» по обеспечению открытости и общедоступности информации о предоставлении муниципальных услуг,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Юрьевского сельсовета,</w:t>
      </w:r>
      <w:proofErr w:type="gramEnd"/>
    </w:p>
    <w:p w:rsidR="00146E7F" w:rsidRPr="000D5DA6" w:rsidRDefault="00146E7F" w:rsidP="00146E7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DA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46E7F" w:rsidRPr="000D5DA6" w:rsidRDefault="00146E7F" w:rsidP="00146E7F">
      <w:pPr>
        <w:ind w:firstLine="709"/>
        <w:jc w:val="both"/>
        <w:rPr>
          <w:lang w:val="ru-RU"/>
        </w:rPr>
      </w:pPr>
      <w:r w:rsidRPr="000D5DA6">
        <w:rPr>
          <w:lang w:val="ru-RU"/>
        </w:rPr>
        <w:t>1. Внести в приложение к постановлению администрации Юрьевского сельсовета от 26.05.2020 №29-п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 следующие изменения:</w:t>
      </w:r>
    </w:p>
    <w:p w:rsidR="000D5DA6" w:rsidRPr="000D5DA6" w:rsidRDefault="000D5DA6" w:rsidP="000D5DA6">
      <w:pPr>
        <w:pStyle w:val="a6"/>
        <w:rPr>
          <w:rFonts w:ascii="Times New Roman" w:hAnsi="Times New Roman" w:cs="Times New Roman"/>
          <w:sz w:val="24"/>
          <w:szCs w:val="24"/>
        </w:rPr>
      </w:pPr>
      <w:r w:rsidRPr="000D5DA6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0D5DA6">
        <w:rPr>
          <w:rFonts w:ascii="Times New Roman" w:hAnsi="Times New Roman" w:cs="Times New Roman"/>
          <w:sz w:val="24"/>
          <w:szCs w:val="24"/>
        </w:rPr>
        <w:t>1.1. п.2.10 Порядка изложить в следующей редакции:</w:t>
      </w:r>
    </w:p>
    <w:p w:rsidR="00146E7F" w:rsidRPr="000D5DA6" w:rsidRDefault="002A1247" w:rsidP="005E24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0D5DA6">
        <w:rPr>
          <w:rFonts w:ascii="Times New Roman" w:hAnsi="Times New Roman" w:cs="Times New Roman"/>
          <w:sz w:val="24"/>
          <w:szCs w:val="24"/>
        </w:rPr>
        <w:t xml:space="preserve">п.2.10 </w:t>
      </w:r>
      <w:r w:rsidR="00146E7F" w:rsidRPr="000D5DA6">
        <w:rPr>
          <w:rFonts w:ascii="Times New Roman" w:hAnsi="Times New Roman" w:cs="Times New Roman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</w:t>
      </w:r>
      <w:proofErr w:type="gramEnd"/>
      <w:r w:rsidR="00146E7F" w:rsidRPr="000D5DA6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46E7F" w:rsidRPr="000D5DA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E2440" w:rsidRPr="000D5DA6" w:rsidRDefault="00683638" w:rsidP="005E24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5DA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D5DA6">
        <w:rPr>
          <w:rFonts w:ascii="Times New Roman" w:hAnsi="Times New Roman" w:cs="Times New Roman"/>
          <w:sz w:val="24"/>
          <w:szCs w:val="24"/>
        </w:rPr>
        <w:t>1.2.</w:t>
      </w:r>
      <w:r w:rsidR="00146E7F" w:rsidRPr="000D5DA6">
        <w:rPr>
          <w:rFonts w:ascii="Times New Roman" w:hAnsi="Times New Roman" w:cs="Times New Roman"/>
          <w:sz w:val="24"/>
          <w:szCs w:val="24"/>
        </w:rPr>
        <w:t xml:space="preserve"> </w:t>
      </w:r>
      <w:r w:rsidR="005E2440" w:rsidRPr="000D5DA6">
        <w:rPr>
          <w:rFonts w:ascii="Times New Roman" w:hAnsi="Times New Roman" w:cs="Times New Roman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="005E2440" w:rsidRPr="000D5DA6">
        <w:rPr>
          <w:rFonts w:ascii="Times New Roman" w:hAnsi="Times New Roman" w:cs="Times New Roman"/>
          <w:sz w:val="24"/>
          <w:szCs w:val="24"/>
          <w:lang w:eastAsia="ru-RU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5E2440" w:rsidRPr="000D5DA6" w:rsidRDefault="00683638" w:rsidP="005E2440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5DA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D5DA6">
        <w:rPr>
          <w:rFonts w:ascii="Times New Roman" w:hAnsi="Times New Roman" w:cs="Times New Roman"/>
          <w:sz w:val="24"/>
          <w:szCs w:val="24"/>
        </w:rPr>
        <w:t xml:space="preserve">1.3 </w:t>
      </w:r>
      <w:r w:rsidR="00146E7F" w:rsidRPr="000D5DA6">
        <w:rPr>
          <w:rFonts w:ascii="Times New Roman" w:hAnsi="Times New Roman" w:cs="Times New Roman"/>
          <w:sz w:val="24"/>
          <w:szCs w:val="24"/>
        </w:rPr>
        <w:t xml:space="preserve"> </w:t>
      </w:r>
      <w:r w:rsidR="005E2440" w:rsidRPr="000D5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="005E2440" w:rsidRPr="000D5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</w:t>
      </w:r>
      <w:r w:rsidR="005E2440" w:rsidRPr="000D5D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предоставлении такого земельного участка обратилось лицо, уполномоченное на строительство указанных объектов;</w:t>
      </w:r>
    </w:p>
    <w:p w:rsidR="005E2440" w:rsidRPr="000D5DA6" w:rsidRDefault="00683638" w:rsidP="005E24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5DA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D5DA6">
        <w:rPr>
          <w:rFonts w:ascii="Times New Roman" w:hAnsi="Times New Roman" w:cs="Times New Roman"/>
          <w:sz w:val="24"/>
          <w:szCs w:val="24"/>
        </w:rPr>
        <w:t xml:space="preserve">1.4 </w:t>
      </w:r>
      <w:r w:rsidR="00146E7F" w:rsidRPr="000D5D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2440" w:rsidRPr="000D5DA6">
        <w:rPr>
          <w:rFonts w:ascii="Times New Roman" w:hAnsi="Times New Roman" w:cs="Times New Roman"/>
          <w:sz w:val="24"/>
          <w:szCs w:val="24"/>
          <w:lang w:eastAsia="ru-RU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="005E2440" w:rsidRPr="000D5DA6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5E2440" w:rsidRPr="00C8238F" w:rsidRDefault="005E2440" w:rsidP="005E24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5DA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683638" w:rsidRPr="000D5DA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683638" w:rsidRPr="00C8238F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="00A1085B" w:rsidRPr="00C823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238F">
        <w:rPr>
          <w:rFonts w:ascii="Times New Roman" w:hAnsi="Times New Roman" w:cs="Times New Roman"/>
          <w:sz w:val="24"/>
          <w:szCs w:val="24"/>
          <w:lang w:eastAsia="ru-RU"/>
        </w:rPr>
        <w:t>в отношении земельного участка, указанного в заявлен</w:t>
      </w:r>
      <w:proofErr w:type="gramStart"/>
      <w:r w:rsidRPr="00C8238F">
        <w:rPr>
          <w:rFonts w:ascii="Times New Roman" w:hAnsi="Times New Roman" w:cs="Times New Roman"/>
          <w:sz w:val="24"/>
          <w:szCs w:val="24"/>
          <w:lang w:eastAsia="ru-RU"/>
        </w:rPr>
        <w:t>ии</w:t>
      </w:r>
      <w:bookmarkStart w:id="0" w:name="_GoBack"/>
      <w:bookmarkEnd w:id="0"/>
      <w:r w:rsidRPr="00C8238F">
        <w:rPr>
          <w:rFonts w:ascii="Times New Roman" w:hAnsi="Times New Roman" w:cs="Times New Roman"/>
          <w:sz w:val="24"/>
          <w:szCs w:val="24"/>
          <w:lang w:eastAsia="ru-RU"/>
        </w:rPr>
        <w:t xml:space="preserve"> о е</w:t>
      </w:r>
      <w:proofErr w:type="gramEnd"/>
      <w:r w:rsidRPr="00C8238F">
        <w:rPr>
          <w:rFonts w:ascii="Times New Roman" w:hAnsi="Times New Roman" w:cs="Times New Roman"/>
          <w:sz w:val="24"/>
          <w:szCs w:val="24"/>
          <w:lang w:eastAsia="ru-RU"/>
        </w:rPr>
        <w:t>го предоставлении, опубликовано и размещено в соответствии с </w:t>
      </w:r>
      <w:hyperlink r:id="rId5" w:anchor="dst860" w:history="1">
        <w:r w:rsidRPr="00C8238F">
          <w:rPr>
            <w:rFonts w:ascii="Times New Roman" w:hAnsi="Times New Roman" w:cs="Times New Roman"/>
            <w:sz w:val="24"/>
            <w:szCs w:val="24"/>
            <w:lang w:eastAsia="ru-RU"/>
          </w:rPr>
          <w:t>подпунктом 1 пункта 1 статьи 39.18</w:t>
        </w:r>
      </w:hyperlink>
      <w:r w:rsidRPr="00C8238F">
        <w:rPr>
          <w:rFonts w:ascii="Times New Roman" w:hAnsi="Times New Roman" w:cs="Times New Roman"/>
          <w:sz w:val="24"/>
          <w:szCs w:val="24"/>
          <w:lang w:eastAsia="ru-RU"/>
        </w:rPr>
        <w:t> настоящего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</w:p>
    <w:p w:rsidR="00146E7F" w:rsidRPr="00C8238F" w:rsidRDefault="005E2440" w:rsidP="00A1085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8238F">
        <w:rPr>
          <w:rFonts w:ascii="Times New Roman" w:hAnsi="Times New Roman" w:cs="Times New Roman"/>
          <w:sz w:val="24"/>
          <w:szCs w:val="24"/>
          <w:lang w:eastAsia="ru-RU"/>
        </w:rPr>
        <w:t>(в ред. Федеральных законов от 29.07.2017 </w:t>
      </w:r>
      <w:hyperlink r:id="rId6" w:anchor="dst100494" w:history="1">
        <w:r w:rsidRPr="00C8238F">
          <w:rPr>
            <w:rFonts w:ascii="Times New Roman" w:hAnsi="Times New Roman" w:cs="Times New Roman"/>
            <w:sz w:val="24"/>
            <w:szCs w:val="24"/>
            <w:lang w:eastAsia="ru-RU"/>
          </w:rPr>
          <w:t>N 217-ФЗ</w:t>
        </w:r>
      </w:hyperlink>
      <w:r w:rsidRPr="00C8238F">
        <w:rPr>
          <w:rFonts w:ascii="Times New Roman" w:hAnsi="Times New Roman" w:cs="Times New Roman"/>
          <w:sz w:val="24"/>
          <w:szCs w:val="24"/>
          <w:lang w:eastAsia="ru-RU"/>
        </w:rPr>
        <w:t>, от 14.07.2022 </w:t>
      </w:r>
      <w:hyperlink r:id="rId7" w:anchor="dst100159" w:history="1">
        <w:r w:rsidRPr="00C8238F">
          <w:rPr>
            <w:rFonts w:ascii="Times New Roman" w:hAnsi="Times New Roman" w:cs="Times New Roman"/>
            <w:sz w:val="24"/>
            <w:szCs w:val="24"/>
            <w:lang w:eastAsia="ru-RU"/>
          </w:rPr>
          <w:t>N 312-ФЗ</w:t>
        </w:r>
      </w:hyperlink>
      <w:r w:rsidRPr="00C8238F">
        <w:rPr>
          <w:rFonts w:ascii="Times New Roman" w:hAnsi="Times New Roman" w:cs="Times New Roman"/>
          <w:sz w:val="24"/>
          <w:szCs w:val="24"/>
          <w:lang w:eastAsia="ru-RU"/>
        </w:rPr>
        <w:t>, от 08.08.2024 </w:t>
      </w:r>
      <w:hyperlink r:id="rId8" w:anchor="dst100014" w:history="1">
        <w:r w:rsidRPr="00C8238F">
          <w:rPr>
            <w:rFonts w:ascii="Times New Roman" w:hAnsi="Times New Roman" w:cs="Times New Roman"/>
            <w:sz w:val="24"/>
            <w:szCs w:val="24"/>
            <w:lang w:eastAsia="ru-RU"/>
          </w:rPr>
          <w:t>N 319-ФЗ</w:t>
        </w:r>
      </w:hyperlink>
      <w:r w:rsidRPr="00C8238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46E7F" w:rsidRPr="000D5DA6" w:rsidRDefault="00146E7F" w:rsidP="00146E7F">
      <w:pPr>
        <w:ind w:firstLine="709"/>
        <w:jc w:val="both"/>
        <w:rPr>
          <w:color w:val="000000"/>
          <w:lang w:val="ru-RU"/>
        </w:rPr>
      </w:pPr>
      <w:r w:rsidRPr="000D5DA6">
        <w:rPr>
          <w:color w:val="000000"/>
          <w:lang w:val="ru-RU"/>
        </w:rPr>
        <w:t>2. 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www.bogotol-r.ru на странице Юрьевского сельсовета.</w:t>
      </w:r>
    </w:p>
    <w:p w:rsidR="00146E7F" w:rsidRPr="000D5DA6" w:rsidRDefault="00146E7F" w:rsidP="00146E7F">
      <w:pPr>
        <w:ind w:firstLine="709"/>
        <w:jc w:val="both"/>
        <w:rPr>
          <w:lang w:val="ru-RU"/>
        </w:rPr>
      </w:pPr>
      <w:r w:rsidRPr="000D5DA6">
        <w:rPr>
          <w:color w:val="000000"/>
          <w:lang w:val="ru-RU"/>
        </w:rPr>
        <w:t xml:space="preserve">3. </w:t>
      </w:r>
      <w:proofErr w:type="gramStart"/>
      <w:r w:rsidRPr="000D5DA6">
        <w:rPr>
          <w:color w:val="000000"/>
          <w:lang w:val="ru-RU"/>
        </w:rPr>
        <w:t>Контроль за</w:t>
      </w:r>
      <w:proofErr w:type="gramEnd"/>
      <w:r w:rsidRPr="000D5DA6"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146E7F" w:rsidRPr="000D5DA6" w:rsidRDefault="00146E7F" w:rsidP="00146E7F">
      <w:pPr>
        <w:ind w:firstLine="709"/>
        <w:jc w:val="both"/>
        <w:rPr>
          <w:lang w:val="ru-RU"/>
        </w:rPr>
      </w:pPr>
      <w:r w:rsidRPr="000D5DA6">
        <w:rPr>
          <w:lang w:val="ru-RU"/>
        </w:rPr>
        <w:t>4. Постановление вступает в силу после официального опубликования.</w:t>
      </w:r>
    </w:p>
    <w:p w:rsidR="00146E7F" w:rsidRPr="000D5DA6" w:rsidRDefault="00146E7F" w:rsidP="00146E7F">
      <w:pPr>
        <w:ind w:right="57"/>
        <w:rPr>
          <w:lang w:val="ru-RU"/>
        </w:rPr>
      </w:pPr>
    </w:p>
    <w:p w:rsidR="005800DD" w:rsidRDefault="00146E7F" w:rsidP="00146E7F">
      <w:pPr>
        <w:ind w:right="57" w:firstLine="720"/>
        <w:jc w:val="both"/>
        <w:rPr>
          <w:lang w:val="ru-RU"/>
        </w:rPr>
      </w:pPr>
      <w:r w:rsidRPr="000D5DA6">
        <w:rPr>
          <w:lang w:val="ru-RU"/>
        </w:rPr>
        <w:t xml:space="preserve">                                         </w:t>
      </w:r>
    </w:p>
    <w:p w:rsidR="005800DD" w:rsidRDefault="005800DD" w:rsidP="00146E7F">
      <w:pPr>
        <w:ind w:right="57" w:firstLine="720"/>
        <w:jc w:val="both"/>
        <w:rPr>
          <w:lang w:val="ru-RU"/>
        </w:rPr>
      </w:pPr>
    </w:p>
    <w:p w:rsidR="00146E7F" w:rsidRPr="000D5DA6" w:rsidRDefault="00146E7F" w:rsidP="00146E7F">
      <w:pPr>
        <w:ind w:right="57" w:firstLine="720"/>
        <w:jc w:val="both"/>
        <w:rPr>
          <w:lang w:val="ru-RU"/>
        </w:rPr>
      </w:pPr>
      <w:r w:rsidRPr="000D5DA6">
        <w:rPr>
          <w:lang w:val="ru-RU"/>
        </w:rPr>
        <w:t xml:space="preserve">             </w:t>
      </w:r>
    </w:p>
    <w:p w:rsidR="00146E7F" w:rsidRPr="000D5DA6" w:rsidRDefault="00146E7F" w:rsidP="00146E7F">
      <w:pPr>
        <w:rPr>
          <w:lang w:val="ru-RU"/>
        </w:rPr>
      </w:pPr>
    </w:p>
    <w:p w:rsidR="00146E7F" w:rsidRPr="000D5DA6" w:rsidRDefault="005800DD" w:rsidP="00146E7F">
      <w:pPr>
        <w:autoSpaceDE w:val="0"/>
        <w:autoSpaceDN w:val="0"/>
        <w:adjustRightInd w:val="0"/>
        <w:jc w:val="both"/>
        <w:outlineLvl w:val="1"/>
        <w:rPr>
          <w:iCs/>
          <w:lang w:val="ru-RU" w:eastAsia="ru-RU"/>
        </w:rPr>
      </w:pPr>
      <w:r>
        <w:rPr>
          <w:lang w:val="ru-RU"/>
        </w:rPr>
        <w:t xml:space="preserve">              </w:t>
      </w:r>
      <w:r w:rsidR="00146E7F" w:rsidRPr="000D5DA6">
        <w:rPr>
          <w:lang w:val="ru-RU"/>
        </w:rPr>
        <w:t>Глава Юрьевского сельсовета</w:t>
      </w:r>
      <w:r w:rsidR="00146E7F" w:rsidRPr="000D5DA6">
        <w:rPr>
          <w:iCs/>
          <w:lang w:val="ru-RU" w:eastAsia="ru-RU"/>
        </w:rPr>
        <w:t xml:space="preserve">                                                   И.М. Леднева</w:t>
      </w:r>
    </w:p>
    <w:p w:rsidR="00146E7F" w:rsidRPr="000D5DA6" w:rsidRDefault="00146E7F" w:rsidP="00146E7F">
      <w:pPr>
        <w:pStyle w:val="a3"/>
        <w:tabs>
          <w:tab w:val="left" w:pos="708"/>
        </w:tabs>
        <w:rPr>
          <w:lang w:val="ru-RU"/>
        </w:rPr>
      </w:pPr>
    </w:p>
    <w:p w:rsidR="00146E7F" w:rsidRPr="000D5DA6" w:rsidRDefault="00146E7F" w:rsidP="00146E7F">
      <w:pPr>
        <w:pStyle w:val="a3"/>
        <w:tabs>
          <w:tab w:val="left" w:pos="708"/>
        </w:tabs>
        <w:rPr>
          <w:lang w:val="ru-RU"/>
        </w:rPr>
      </w:pPr>
    </w:p>
    <w:p w:rsidR="00482C3A" w:rsidRPr="000D5DA6" w:rsidRDefault="00482C3A" w:rsidP="00A1085B">
      <w:pPr>
        <w:rPr>
          <w:lang w:val="ru-RU"/>
        </w:rPr>
      </w:pPr>
    </w:p>
    <w:sectPr w:rsidR="00482C3A" w:rsidRPr="000D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76"/>
    <w:rsid w:val="000D5DA6"/>
    <w:rsid w:val="00146E7F"/>
    <w:rsid w:val="002A1247"/>
    <w:rsid w:val="00482C3A"/>
    <w:rsid w:val="005800DD"/>
    <w:rsid w:val="005E2440"/>
    <w:rsid w:val="00683638"/>
    <w:rsid w:val="009F7476"/>
    <w:rsid w:val="00A1085B"/>
    <w:rsid w:val="00BC5106"/>
    <w:rsid w:val="00C8238F"/>
    <w:rsid w:val="00C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46E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46E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semiHidden/>
    <w:unhideWhenUsed/>
    <w:rsid w:val="00146E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46E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146E7F"/>
    <w:rPr>
      <w:rFonts w:ascii="Arial" w:hAnsi="Arial" w:cs="Arial"/>
    </w:rPr>
  </w:style>
  <w:style w:type="paragraph" w:customStyle="1" w:styleId="ConsPlusNormal0">
    <w:name w:val="ConsPlusNormal"/>
    <w:link w:val="ConsPlusNormal"/>
    <w:rsid w:val="00146E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unhideWhenUsed/>
    <w:rsid w:val="00146E7F"/>
    <w:rPr>
      <w:color w:val="0000FF"/>
      <w:u w:val="single"/>
    </w:rPr>
  </w:style>
  <w:style w:type="paragraph" w:styleId="a6">
    <w:name w:val="No Spacing"/>
    <w:uiPriority w:val="1"/>
    <w:qFormat/>
    <w:rsid w:val="00146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46E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46E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semiHidden/>
    <w:unhideWhenUsed/>
    <w:rsid w:val="00146E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46E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146E7F"/>
    <w:rPr>
      <w:rFonts w:ascii="Arial" w:hAnsi="Arial" w:cs="Arial"/>
    </w:rPr>
  </w:style>
  <w:style w:type="paragraph" w:customStyle="1" w:styleId="ConsPlusNormal0">
    <w:name w:val="ConsPlusNormal"/>
    <w:link w:val="ConsPlusNormal"/>
    <w:rsid w:val="00146E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unhideWhenUsed/>
    <w:rsid w:val="00146E7F"/>
    <w:rPr>
      <w:color w:val="0000FF"/>
      <w:u w:val="single"/>
    </w:rPr>
  </w:style>
  <w:style w:type="paragraph" w:styleId="a6">
    <w:name w:val="No Spacing"/>
    <w:uiPriority w:val="1"/>
    <w:qFormat/>
    <w:rsid w:val="00146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578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1900/b004fed0b70d0f223e4a81f8ad6cd92af90a7e3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1366/fc491e47cc05c98a23f1b13f313525857ab0a381/" TargetMode="External"/><Relationship Id="rId5" Type="http://schemas.openxmlformats.org/officeDocument/2006/relationships/hyperlink" Target="https://www.consultant.ru/document/cons_doc_LAW_471068/3e878d61b0de409120ad70762779b6616b55d7d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17</cp:revision>
  <dcterms:created xsi:type="dcterms:W3CDTF">2024-10-11T03:28:00Z</dcterms:created>
  <dcterms:modified xsi:type="dcterms:W3CDTF">2024-10-15T01:58:00Z</dcterms:modified>
</cp:coreProperties>
</file>