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6A350" w14:textId="77777777" w:rsidR="005C51EF" w:rsidRDefault="005378B4" w:rsidP="00CD7773">
      <w:pPr>
        <w:pStyle w:val="a5"/>
      </w:pPr>
      <w:r>
        <w:t xml:space="preserve"> </w:t>
      </w:r>
      <w:r w:rsidR="00AD0C10">
        <w:t>Глава Критовского</w:t>
      </w:r>
      <w:r w:rsidR="005C51EF">
        <w:t xml:space="preserve"> сельсовета</w:t>
      </w:r>
    </w:p>
    <w:p w14:paraId="79C411F2" w14:textId="77777777" w:rsidR="00CD7773" w:rsidRPr="00CD7773" w:rsidRDefault="00CD7773" w:rsidP="00CD7773">
      <w:pPr>
        <w:pStyle w:val="a5"/>
      </w:pPr>
      <w:r w:rsidRPr="00CD7773">
        <w:t xml:space="preserve"> Боготольского района</w:t>
      </w:r>
    </w:p>
    <w:p w14:paraId="71F1619A" w14:textId="77777777" w:rsidR="00CD7773" w:rsidRPr="00CD7773" w:rsidRDefault="00CD7773" w:rsidP="00CD7773">
      <w:pPr>
        <w:jc w:val="center"/>
        <w:rPr>
          <w:rFonts w:ascii="Times New Roman" w:hAnsi="Times New Roman" w:cs="Times New Roman"/>
          <w:b/>
          <w:bCs/>
          <w:sz w:val="28"/>
        </w:rPr>
      </w:pPr>
      <w:r w:rsidRPr="00CD7773">
        <w:rPr>
          <w:rFonts w:ascii="Times New Roman" w:hAnsi="Times New Roman" w:cs="Times New Roman"/>
          <w:b/>
          <w:bCs/>
          <w:sz w:val="28"/>
        </w:rPr>
        <w:t>Красноярского края</w:t>
      </w:r>
    </w:p>
    <w:p w14:paraId="543A5857" w14:textId="77777777" w:rsidR="00CD7773" w:rsidRPr="00CD7773" w:rsidRDefault="005378B4" w:rsidP="00CD7773">
      <w:pPr>
        <w:jc w:val="center"/>
        <w:rPr>
          <w:rFonts w:ascii="Times New Roman" w:hAnsi="Times New Roman" w:cs="Times New Roman"/>
          <w:b/>
          <w:bCs/>
          <w:sz w:val="28"/>
        </w:rPr>
      </w:pPr>
      <w:r>
        <w:rPr>
          <w:rFonts w:ascii="Times New Roman" w:hAnsi="Times New Roman" w:cs="Times New Roman"/>
          <w:b/>
          <w:bCs/>
          <w:sz w:val="28"/>
        </w:rPr>
        <w:t xml:space="preserve"> РАСПОРЯЖЕНИЕ</w:t>
      </w:r>
    </w:p>
    <w:p w14:paraId="5D5BE422" w14:textId="77777777" w:rsidR="00CD7773" w:rsidRPr="00CD7773" w:rsidRDefault="00CD7773" w:rsidP="00CD7773">
      <w:pPr>
        <w:jc w:val="center"/>
        <w:rPr>
          <w:rFonts w:ascii="Times New Roman" w:hAnsi="Times New Roman" w:cs="Times New Roman"/>
          <w:bCs/>
          <w:sz w:val="28"/>
        </w:rPr>
      </w:pPr>
    </w:p>
    <w:p w14:paraId="294BE716" w14:textId="77777777" w:rsidR="005E125A" w:rsidRDefault="005378B4" w:rsidP="00C5061C">
      <w:pPr>
        <w:jc w:val="both"/>
        <w:rPr>
          <w:rFonts w:ascii="Times New Roman" w:hAnsi="Times New Roman" w:cs="Times New Roman"/>
          <w:sz w:val="28"/>
        </w:rPr>
      </w:pPr>
      <w:r>
        <w:rPr>
          <w:rFonts w:ascii="Times New Roman" w:hAnsi="Times New Roman" w:cs="Times New Roman"/>
          <w:sz w:val="28"/>
        </w:rPr>
        <w:t>«31</w:t>
      </w:r>
      <w:r w:rsidR="00271DBD">
        <w:rPr>
          <w:rFonts w:ascii="Times New Roman" w:hAnsi="Times New Roman" w:cs="Times New Roman"/>
          <w:sz w:val="28"/>
        </w:rPr>
        <w:t>»</w:t>
      </w:r>
      <w:r>
        <w:rPr>
          <w:rFonts w:ascii="Times New Roman" w:hAnsi="Times New Roman" w:cs="Times New Roman"/>
          <w:sz w:val="28"/>
        </w:rPr>
        <w:t xml:space="preserve"> июля</w:t>
      </w:r>
      <w:r w:rsidR="00CD7773" w:rsidRPr="00CD7773">
        <w:rPr>
          <w:rFonts w:ascii="Times New Roman" w:hAnsi="Times New Roman" w:cs="Times New Roman"/>
          <w:sz w:val="28"/>
        </w:rPr>
        <w:t xml:space="preserve"> 201</w:t>
      </w:r>
      <w:r w:rsidR="00CB0B32">
        <w:rPr>
          <w:rFonts w:ascii="Times New Roman" w:hAnsi="Times New Roman" w:cs="Times New Roman"/>
          <w:sz w:val="28"/>
        </w:rPr>
        <w:t>5 года</w:t>
      </w:r>
      <w:r w:rsidR="00CB0B32">
        <w:rPr>
          <w:rFonts w:ascii="Times New Roman" w:hAnsi="Times New Roman" w:cs="Times New Roman"/>
          <w:sz w:val="28"/>
        </w:rPr>
        <w:tab/>
      </w:r>
      <w:r w:rsidR="00CB0B32">
        <w:rPr>
          <w:rFonts w:ascii="Times New Roman" w:hAnsi="Times New Roman" w:cs="Times New Roman"/>
          <w:sz w:val="28"/>
        </w:rPr>
        <w:tab/>
      </w:r>
      <w:r w:rsidR="00CB0B32">
        <w:rPr>
          <w:rFonts w:ascii="Times New Roman" w:hAnsi="Times New Roman" w:cs="Times New Roman"/>
          <w:sz w:val="28"/>
        </w:rPr>
        <w:tab/>
      </w:r>
      <w:r w:rsidR="00CB0B32">
        <w:rPr>
          <w:rFonts w:ascii="Times New Roman" w:hAnsi="Times New Roman" w:cs="Times New Roman"/>
          <w:sz w:val="28"/>
        </w:rPr>
        <w:tab/>
      </w:r>
      <w:r w:rsidR="00CB0B32">
        <w:rPr>
          <w:rFonts w:ascii="Times New Roman" w:hAnsi="Times New Roman" w:cs="Times New Roman"/>
          <w:sz w:val="28"/>
        </w:rPr>
        <w:tab/>
      </w:r>
      <w:r w:rsidR="00271DBD">
        <w:rPr>
          <w:rFonts w:ascii="Times New Roman" w:hAnsi="Times New Roman" w:cs="Times New Roman"/>
          <w:sz w:val="28"/>
        </w:rPr>
        <w:t xml:space="preserve">              </w:t>
      </w:r>
      <w:r w:rsidR="00DE6660">
        <w:rPr>
          <w:rFonts w:ascii="Times New Roman" w:hAnsi="Times New Roman" w:cs="Times New Roman"/>
          <w:sz w:val="28"/>
        </w:rPr>
        <w:t xml:space="preserve">           </w:t>
      </w:r>
      <w:r w:rsidR="00CB0B32">
        <w:rPr>
          <w:rFonts w:ascii="Times New Roman" w:hAnsi="Times New Roman" w:cs="Times New Roman"/>
          <w:sz w:val="28"/>
        </w:rPr>
        <w:t>№</w:t>
      </w:r>
      <w:r w:rsidR="00CD7773" w:rsidRPr="00CD7773">
        <w:rPr>
          <w:rFonts w:ascii="Times New Roman" w:hAnsi="Times New Roman" w:cs="Times New Roman"/>
          <w:sz w:val="28"/>
        </w:rPr>
        <w:t xml:space="preserve"> </w:t>
      </w:r>
      <w:r>
        <w:rPr>
          <w:rFonts w:ascii="Times New Roman" w:hAnsi="Times New Roman" w:cs="Times New Roman"/>
          <w:sz w:val="28"/>
        </w:rPr>
        <w:t>29-р</w:t>
      </w:r>
    </w:p>
    <w:p w14:paraId="5FECFEB2" w14:textId="77777777" w:rsidR="00C5061C" w:rsidRDefault="00C5061C" w:rsidP="00B21145">
      <w:pPr>
        <w:pStyle w:val="ConsPlusTitle"/>
        <w:outlineLvl w:val="0"/>
        <w:rPr>
          <w:b w:val="0"/>
        </w:rPr>
      </w:pPr>
    </w:p>
    <w:p w14:paraId="21F3EC5A" w14:textId="77777777" w:rsidR="005C51EF" w:rsidRDefault="00217200" w:rsidP="002D658B">
      <w:pPr>
        <w:pStyle w:val="ConsPlusTitle"/>
        <w:jc w:val="both"/>
        <w:outlineLvl w:val="0"/>
        <w:rPr>
          <w:b w:val="0"/>
        </w:rPr>
      </w:pPr>
      <w:r>
        <w:rPr>
          <w:b w:val="0"/>
        </w:rPr>
        <w:t xml:space="preserve">Об </w:t>
      </w:r>
      <w:proofErr w:type="gramStart"/>
      <w:r>
        <w:rPr>
          <w:b w:val="0"/>
        </w:rPr>
        <w:t>утверждении П</w:t>
      </w:r>
      <w:r w:rsidR="00B21145" w:rsidRPr="00B21145">
        <w:rPr>
          <w:b w:val="0"/>
        </w:rPr>
        <w:t>равил</w:t>
      </w:r>
      <w:proofErr w:type="gramEnd"/>
      <w:r w:rsidR="0007485A">
        <w:rPr>
          <w:b w:val="0"/>
        </w:rPr>
        <w:t xml:space="preserve"> </w:t>
      </w:r>
      <w:r w:rsidR="00B21145" w:rsidRPr="00B21145">
        <w:rPr>
          <w:b w:val="0"/>
        </w:rPr>
        <w:t>внутреннего трудового распорядка</w:t>
      </w:r>
    </w:p>
    <w:p w14:paraId="25BEEB93" w14:textId="05521D2D" w:rsidR="00B21145" w:rsidRPr="00B21145" w:rsidRDefault="00C5061C" w:rsidP="002D658B">
      <w:pPr>
        <w:pStyle w:val="ConsPlusTitle"/>
        <w:jc w:val="both"/>
        <w:outlineLvl w:val="0"/>
        <w:rPr>
          <w:b w:val="0"/>
        </w:rPr>
      </w:pPr>
      <w:r>
        <w:rPr>
          <w:b w:val="0"/>
        </w:rPr>
        <w:t xml:space="preserve">администрации </w:t>
      </w:r>
      <w:r w:rsidR="00CB0B32">
        <w:rPr>
          <w:b w:val="0"/>
        </w:rPr>
        <w:t>Критовского</w:t>
      </w:r>
      <w:r>
        <w:rPr>
          <w:b w:val="0"/>
        </w:rPr>
        <w:t xml:space="preserve"> </w:t>
      </w:r>
      <w:r w:rsidR="005C51EF">
        <w:rPr>
          <w:b w:val="0"/>
        </w:rPr>
        <w:t>сельсовет</w:t>
      </w:r>
      <w:r>
        <w:rPr>
          <w:b w:val="0"/>
        </w:rPr>
        <w:t>а</w:t>
      </w:r>
      <w:r w:rsidR="002D658B">
        <w:rPr>
          <w:b w:val="0"/>
        </w:rPr>
        <w:t xml:space="preserve"> (в редакции от 18.05.2016 № 23-р, от 23.04.2021 № 15-р)</w:t>
      </w:r>
    </w:p>
    <w:p w14:paraId="286026B1" w14:textId="77777777" w:rsidR="00B21145" w:rsidRDefault="00B21145" w:rsidP="002D658B">
      <w:pPr>
        <w:pStyle w:val="ConsPlusTitle"/>
        <w:jc w:val="both"/>
        <w:outlineLvl w:val="0"/>
      </w:pPr>
    </w:p>
    <w:p w14:paraId="0BB9284D" w14:textId="77777777" w:rsidR="005E125A" w:rsidRDefault="005E125A" w:rsidP="005E125A">
      <w:pPr>
        <w:autoSpaceDE w:val="0"/>
        <w:autoSpaceDN w:val="0"/>
        <w:adjustRightInd w:val="0"/>
        <w:spacing w:after="0" w:line="240" w:lineRule="auto"/>
        <w:jc w:val="center"/>
        <w:outlineLvl w:val="0"/>
        <w:rPr>
          <w:rFonts w:ascii="Times New Roman" w:hAnsi="Times New Roman" w:cs="Times New Roman"/>
          <w:sz w:val="28"/>
          <w:szCs w:val="28"/>
        </w:rPr>
      </w:pPr>
    </w:p>
    <w:p w14:paraId="594BB6D6" w14:textId="77777777" w:rsidR="005E125A" w:rsidRDefault="005E125A" w:rsidP="005E125A">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8" w:history="1">
        <w:r w:rsidRPr="00B21145">
          <w:rPr>
            <w:rFonts w:ascii="Times New Roman" w:hAnsi="Times New Roman" w:cs="Times New Roman"/>
            <w:sz w:val="28"/>
            <w:szCs w:val="28"/>
          </w:rPr>
          <w:t>статьями 189</w:t>
        </w:r>
      </w:hyperlink>
      <w:r w:rsidRPr="00B21145">
        <w:rPr>
          <w:rFonts w:ascii="Times New Roman" w:hAnsi="Times New Roman" w:cs="Times New Roman"/>
          <w:sz w:val="28"/>
          <w:szCs w:val="28"/>
        </w:rPr>
        <w:t xml:space="preserve">, </w:t>
      </w:r>
      <w:hyperlink r:id="rId9" w:history="1">
        <w:r w:rsidRPr="00B21145">
          <w:rPr>
            <w:rFonts w:ascii="Times New Roman" w:hAnsi="Times New Roman" w:cs="Times New Roman"/>
            <w:sz w:val="28"/>
            <w:szCs w:val="28"/>
          </w:rPr>
          <w:t>190</w:t>
        </w:r>
      </w:hyperlink>
      <w:r w:rsidR="005C51EF">
        <w:t xml:space="preserve"> </w:t>
      </w:r>
      <w:r>
        <w:rPr>
          <w:rFonts w:ascii="Times New Roman" w:hAnsi="Times New Roman" w:cs="Times New Roman"/>
          <w:sz w:val="28"/>
          <w:szCs w:val="28"/>
        </w:rPr>
        <w:t xml:space="preserve">Трудового кодекса Российской Федерации, Устава </w:t>
      </w:r>
      <w:r w:rsidR="00CB0B32">
        <w:rPr>
          <w:rFonts w:ascii="Times New Roman" w:hAnsi="Times New Roman" w:cs="Times New Roman"/>
          <w:sz w:val="28"/>
          <w:szCs w:val="28"/>
        </w:rPr>
        <w:t>Критовского</w:t>
      </w:r>
      <w:r w:rsidR="005C51EF">
        <w:rPr>
          <w:rFonts w:ascii="Times New Roman" w:hAnsi="Times New Roman" w:cs="Times New Roman"/>
          <w:sz w:val="28"/>
          <w:szCs w:val="28"/>
        </w:rPr>
        <w:t xml:space="preserve"> сельсовет</w:t>
      </w:r>
      <w:r>
        <w:rPr>
          <w:rFonts w:ascii="Times New Roman" w:hAnsi="Times New Roman" w:cs="Times New Roman"/>
          <w:sz w:val="28"/>
          <w:szCs w:val="28"/>
        </w:rPr>
        <w:t xml:space="preserve">а </w:t>
      </w:r>
    </w:p>
    <w:p w14:paraId="48B217AB" w14:textId="77777777" w:rsidR="00B21145" w:rsidRDefault="00B21145" w:rsidP="002D658B">
      <w:pPr>
        <w:autoSpaceDE w:val="0"/>
        <w:autoSpaceDN w:val="0"/>
        <w:adjustRightInd w:val="0"/>
        <w:spacing w:after="0" w:line="240" w:lineRule="auto"/>
        <w:ind w:firstLine="540"/>
        <w:outlineLvl w:val="0"/>
        <w:rPr>
          <w:rFonts w:ascii="Times New Roman" w:hAnsi="Times New Roman" w:cs="Times New Roman"/>
          <w:sz w:val="28"/>
          <w:szCs w:val="28"/>
        </w:rPr>
      </w:pPr>
    </w:p>
    <w:p w14:paraId="7342D27C" w14:textId="77777777" w:rsidR="005E125A" w:rsidRPr="00271DBD" w:rsidRDefault="005E125A" w:rsidP="002D658B">
      <w:pPr>
        <w:pStyle w:val="ae"/>
        <w:numPr>
          <w:ilvl w:val="0"/>
          <w:numId w:val="1"/>
        </w:numPr>
        <w:autoSpaceDE w:val="0"/>
        <w:autoSpaceDN w:val="0"/>
        <w:adjustRightInd w:val="0"/>
        <w:spacing w:after="0" w:line="240" w:lineRule="auto"/>
        <w:outlineLvl w:val="0"/>
        <w:rPr>
          <w:rFonts w:ascii="Times New Roman" w:hAnsi="Times New Roman" w:cs="Times New Roman"/>
          <w:sz w:val="28"/>
          <w:szCs w:val="28"/>
        </w:rPr>
      </w:pPr>
      <w:r w:rsidRPr="00271DBD">
        <w:rPr>
          <w:rFonts w:ascii="Times New Roman" w:hAnsi="Times New Roman" w:cs="Times New Roman"/>
          <w:sz w:val="28"/>
          <w:szCs w:val="28"/>
        </w:rPr>
        <w:t xml:space="preserve">Утвердить </w:t>
      </w:r>
      <w:hyperlink r:id="rId10" w:history="1">
        <w:r w:rsidRPr="00271DBD">
          <w:rPr>
            <w:rFonts w:ascii="Times New Roman" w:hAnsi="Times New Roman" w:cs="Times New Roman"/>
            <w:sz w:val="28"/>
            <w:szCs w:val="28"/>
          </w:rPr>
          <w:t>Правила</w:t>
        </w:r>
      </w:hyperlink>
      <w:r w:rsidRPr="00271DBD">
        <w:rPr>
          <w:rFonts w:ascii="Times New Roman" w:hAnsi="Times New Roman" w:cs="Times New Roman"/>
          <w:sz w:val="28"/>
          <w:szCs w:val="28"/>
        </w:rPr>
        <w:t xml:space="preserve"> внутреннего трудового распорядка </w:t>
      </w:r>
      <w:r w:rsidR="00C5061C" w:rsidRPr="00271DBD">
        <w:rPr>
          <w:rFonts w:ascii="Times New Roman" w:hAnsi="Times New Roman" w:cs="Times New Roman"/>
          <w:sz w:val="28"/>
          <w:szCs w:val="28"/>
        </w:rPr>
        <w:t xml:space="preserve"> администрации </w:t>
      </w:r>
      <w:r w:rsidR="00CB0B32" w:rsidRPr="00271DBD">
        <w:rPr>
          <w:rFonts w:ascii="Times New Roman" w:hAnsi="Times New Roman" w:cs="Times New Roman"/>
          <w:sz w:val="28"/>
          <w:szCs w:val="28"/>
        </w:rPr>
        <w:t>Критовского</w:t>
      </w:r>
      <w:r w:rsidR="00C5061C" w:rsidRPr="00271DBD">
        <w:rPr>
          <w:rFonts w:ascii="Times New Roman" w:hAnsi="Times New Roman" w:cs="Times New Roman"/>
          <w:sz w:val="28"/>
          <w:szCs w:val="28"/>
        </w:rPr>
        <w:t xml:space="preserve"> </w:t>
      </w:r>
      <w:r w:rsidR="005C51EF" w:rsidRPr="00271DBD">
        <w:rPr>
          <w:rFonts w:ascii="Times New Roman" w:hAnsi="Times New Roman" w:cs="Times New Roman"/>
          <w:sz w:val="28"/>
          <w:szCs w:val="28"/>
        </w:rPr>
        <w:t>сельсовет</w:t>
      </w:r>
      <w:r w:rsidR="00C5061C" w:rsidRPr="00271DBD">
        <w:rPr>
          <w:rFonts w:ascii="Times New Roman" w:hAnsi="Times New Roman" w:cs="Times New Roman"/>
          <w:sz w:val="28"/>
          <w:szCs w:val="28"/>
        </w:rPr>
        <w:t xml:space="preserve">а </w:t>
      </w:r>
      <w:r w:rsidR="00CD7773" w:rsidRPr="00271DBD">
        <w:rPr>
          <w:rFonts w:ascii="Times New Roman" w:hAnsi="Times New Roman" w:cs="Times New Roman"/>
          <w:sz w:val="28"/>
          <w:szCs w:val="28"/>
        </w:rPr>
        <w:t xml:space="preserve">согласно </w:t>
      </w:r>
      <w:r w:rsidRPr="00271DBD">
        <w:rPr>
          <w:rFonts w:ascii="Times New Roman" w:hAnsi="Times New Roman" w:cs="Times New Roman"/>
          <w:sz w:val="28"/>
          <w:szCs w:val="28"/>
        </w:rPr>
        <w:t>приложени</w:t>
      </w:r>
      <w:r w:rsidR="005A5370" w:rsidRPr="00271DBD">
        <w:rPr>
          <w:rFonts w:ascii="Times New Roman" w:hAnsi="Times New Roman" w:cs="Times New Roman"/>
          <w:sz w:val="28"/>
          <w:szCs w:val="28"/>
        </w:rPr>
        <w:t>ю.</w:t>
      </w:r>
    </w:p>
    <w:p w14:paraId="6591D74E" w14:textId="42FE4CAC" w:rsidR="00271DBD" w:rsidRPr="00271DBD" w:rsidRDefault="00271DBD" w:rsidP="002D658B">
      <w:pPr>
        <w:pStyle w:val="ae"/>
        <w:numPr>
          <w:ilvl w:val="0"/>
          <w:numId w:val="1"/>
        </w:num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Ознакомить с настоящим распоряжением работников администрации Критовского сельсовета персонально под </w:t>
      </w:r>
      <w:r w:rsidR="00B66884">
        <w:rPr>
          <w:rFonts w:ascii="Times New Roman" w:hAnsi="Times New Roman" w:cs="Times New Roman"/>
          <w:sz w:val="28"/>
          <w:szCs w:val="28"/>
        </w:rPr>
        <w:t>п</w:t>
      </w:r>
      <w:r>
        <w:rPr>
          <w:rFonts w:ascii="Times New Roman" w:hAnsi="Times New Roman" w:cs="Times New Roman"/>
          <w:sz w:val="28"/>
          <w:szCs w:val="28"/>
        </w:rPr>
        <w:t>о</w:t>
      </w:r>
      <w:r w:rsidR="002D658B">
        <w:rPr>
          <w:rFonts w:ascii="Times New Roman" w:hAnsi="Times New Roman" w:cs="Times New Roman"/>
          <w:sz w:val="28"/>
          <w:szCs w:val="28"/>
        </w:rPr>
        <w:t>д</w:t>
      </w:r>
      <w:r>
        <w:rPr>
          <w:rFonts w:ascii="Times New Roman" w:hAnsi="Times New Roman" w:cs="Times New Roman"/>
          <w:sz w:val="28"/>
          <w:szCs w:val="28"/>
        </w:rPr>
        <w:t>пись.</w:t>
      </w:r>
    </w:p>
    <w:p w14:paraId="26FDB9B5" w14:textId="77777777" w:rsidR="00752A59" w:rsidRPr="00752A59" w:rsidRDefault="00752A59" w:rsidP="002D658B">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3. </w:t>
      </w:r>
      <w:r w:rsidRPr="00752A59">
        <w:rPr>
          <w:rFonts w:ascii="Times New Roman" w:hAnsi="Times New Roman" w:cs="Times New Roman"/>
          <w:sz w:val="28"/>
          <w:szCs w:val="28"/>
        </w:rPr>
        <w:t xml:space="preserve">Настоящее </w:t>
      </w:r>
      <w:r w:rsidR="00B40E5B">
        <w:rPr>
          <w:rFonts w:ascii="Times New Roman" w:hAnsi="Times New Roman" w:cs="Times New Roman"/>
          <w:sz w:val="28"/>
          <w:szCs w:val="28"/>
        </w:rPr>
        <w:t>распоряжение</w:t>
      </w:r>
      <w:r w:rsidRPr="00752A59">
        <w:rPr>
          <w:rFonts w:ascii="Times New Roman" w:hAnsi="Times New Roman" w:cs="Times New Roman"/>
          <w:sz w:val="28"/>
          <w:szCs w:val="28"/>
        </w:rPr>
        <w:t xml:space="preserve"> разместить на официальном сайте администрации Богот</w:t>
      </w:r>
      <w:r w:rsidR="00B40E5B">
        <w:rPr>
          <w:rFonts w:ascii="Times New Roman" w:hAnsi="Times New Roman" w:cs="Times New Roman"/>
          <w:sz w:val="28"/>
          <w:szCs w:val="28"/>
        </w:rPr>
        <w:t xml:space="preserve">ольского района в сети Интернет </w:t>
      </w:r>
      <w:hyperlink r:id="rId11" w:history="1">
        <w:r w:rsidRPr="00752A59">
          <w:rPr>
            <w:rStyle w:val="a8"/>
            <w:rFonts w:ascii="Times New Roman" w:hAnsi="Times New Roman" w:cs="Times New Roman"/>
            <w:sz w:val="28"/>
            <w:szCs w:val="28"/>
          </w:rPr>
          <w:t>www.bogotol-r.ru</w:t>
        </w:r>
      </w:hyperlink>
      <w:r w:rsidR="00996F14">
        <w:rPr>
          <w:rFonts w:ascii="Times New Roman" w:hAnsi="Times New Roman" w:cs="Times New Roman"/>
          <w:sz w:val="28"/>
          <w:szCs w:val="28"/>
        </w:rPr>
        <w:t>.</w:t>
      </w:r>
    </w:p>
    <w:p w14:paraId="6ECA1D95" w14:textId="77777777" w:rsidR="005E125A" w:rsidRPr="00264BA5" w:rsidRDefault="00B40E5B" w:rsidP="002D658B">
      <w:pPr>
        <w:autoSpaceDE w:val="0"/>
        <w:autoSpaceDN w:val="0"/>
        <w:adjustRightInd w:val="0"/>
        <w:spacing w:after="0" w:line="240" w:lineRule="auto"/>
        <w:ind w:firstLine="540"/>
        <w:outlineLvl w:val="0"/>
        <w:rPr>
          <w:rFonts w:ascii="Times New Roman" w:hAnsi="Times New Roman" w:cs="Times New Roman"/>
          <w:sz w:val="28"/>
          <w:szCs w:val="28"/>
        </w:rPr>
      </w:pPr>
      <w:r>
        <w:rPr>
          <w:rFonts w:ascii="Times New Roman" w:hAnsi="Times New Roman" w:cs="Times New Roman"/>
          <w:sz w:val="28"/>
          <w:szCs w:val="28"/>
        </w:rPr>
        <w:t>4</w:t>
      </w:r>
      <w:r w:rsidR="005E125A">
        <w:rPr>
          <w:rFonts w:ascii="Times New Roman" w:hAnsi="Times New Roman" w:cs="Times New Roman"/>
          <w:sz w:val="28"/>
          <w:szCs w:val="28"/>
        </w:rPr>
        <w:t xml:space="preserve">. Контроль </w:t>
      </w:r>
      <w:r w:rsidR="00C5061C">
        <w:rPr>
          <w:rFonts w:ascii="Times New Roman" w:hAnsi="Times New Roman" w:cs="Times New Roman"/>
          <w:sz w:val="28"/>
          <w:szCs w:val="28"/>
        </w:rPr>
        <w:t>над</w:t>
      </w:r>
      <w:r w:rsidR="00BB6BEE">
        <w:rPr>
          <w:rFonts w:ascii="Times New Roman" w:hAnsi="Times New Roman" w:cs="Times New Roman"/>
          <w:sz w:val="28"/>
          <w:szCs w:val="28"/>
        </w:rPr>
        <w:t xml:space="preserve"> </w:t>
      </w:r>
      <w:r w:rsidR="00C5061C">
        <w:rPr>
          <w:rFonts w:ascii="Times New Roman" w:hAnsi="Times New Roman" w:cs="Times New Roman"/>
          <w:sz w:val="28"/>
          <w:szCs w:val="28"/>
        </w:rPr>
        <w:t>ис</w:t>
      </w:r>
      <w:r w:rsidR="005E125A">
        <w:rPr>
          <w:rFonts w:ascii="Times New Roman" w:hAnsi="Times New Roman" w:cs="Times New Roman"/>
          <w:sz w:val="28"/>
          <w:szCs w:val="28"/>
        </w:rPr>
        <w:t>полнением</w:t>
      </w:r>
      <w:r w:rsidR="00BB6BEE">
        <w:rPr>
          <w:rFonts w:ascii="Times New Roman" w:hAnsi="Times New Roman" w:cs="Times New Roman"/>
          <w:sz w:val="28"/>
          <w:szCs w:val="28"/>
        </w:rPr>
        <w:t xml:space="preserve"> </w:t>
      </w:r>
      <w:r w:rsidR="00264BA5" w:rsidRPr="00264BA5">
        <w:rPr>
          <w:rFonts w:ascii="Times New Roman" w:hAnsi="Times New Roman" w:cs="Times New Roman"/>
          <w:sz w:val="28"/>
          <w:szCs w:val="28"/>
        </w:rPr>
        <w:t>распоряжения оставляю за собой.</w:t>
      </w:r>
    </w:p>
    <w:p w14:paraId="5ADDCC3F" w14:textId="77777777" w:rsidR="005E125A" w:rsidRDefault="00B40E5B" w:rsidP="002D658B">
      <w:pPr>
        <w:autoSpaceDE w:val="0"/>
        <w:autoSpaceDN w:val="0"/>
        <w:adjustRightInd w:val="0"/>
        <w:spacing w:after="0" w:line="240" w:lineRule="auto"/>
        <w:ind w:firstLine="540"/>
        <w:outlineLvl w:val="0"/>
        <w:rPr>
          <w:rFonts w:ascii="Times New Roman" w:hAnsi="Times New Roman" w:cs="Times New Roman"/>
          <w:sz w:val="28"/>
          <w:szCs w:val="28"/>
        </w:rPr>
      </w:pPr>
      <w:r>
        <w:rPr>
          <w:rFonts w:ascii="Times New Roman" w:hAnsi="Times New Roman" w:cs="Times New Roman"/>
          <w:sz w:val="28"/>
          <w:szCs w:val="28"/>
        </w:rPr>
        <w:t>5</w:t>
      </w:r>
      <w:r w:rsidR="005E125A">
        <w:rPr>
          <w:rFonts w:ascii="Times New Roman" w:hAnsi="Times New Roman" w:cs="Times New Roman"/>
          <w:sz w:val="28"/>
          <w:szCs w:val="28"/>
        </w:rPr>
        <w:t xml:space="preserve">. </w:t>
      </w:r>
      <w:r w:rsidR="005A5370">
        <w:rPr>
          <w:rFonts w:ascii="Times New Roman" w:hAnsi="Times New Roman" w:cs="Times New Roman"/>
          <w:sz w:val="28"/>
          <w:szCs w:val="28"/>
        </w:rPr>
        <w:t>Распоряжение</w:t>
      </w:r>
      <w:r w:rsidR="005E125A">
        <w:rPr>
          <w:rFonts w:ascii="Times New Roman" w:hAnsi="Times New Roman" w:cs="Times New Roman"/>
          <w:sz w:val="28"/>
          <w:szCs w:val="28"/>
        </w:rPr>
        <w:t xml:space="preserve"> вступает в силу со дня подписания.</w:t>
      </w:r>
    </w:p>
    <w:p w14:paraId="09F1751E" w14:textId="77777777" w:rsidR="00BD7342" w:rsidRDefault="00BD7342" w:rsidP="002D658B">
      <w:pPr>
        <w:autoSpaceDE w:val="0"/>
        <w:autoSpaceDN w:val="0"/>
        <w:adjustRightInd w:val="0"/>
        <w:spacing w:after="0" w:line="240" w:lineRule="auto"/>
        <w:outlineLvl w:val="0"/>
        <w:rPr>
          <w:rFonts w:ascii="Times New Roman" w:hAnsi="Times New Roman" w:cs="Times New Roman"/>
          <w:sz w:val="28"/>
          <w:szCs w:val="28"/>
        </w:rPr>
      </w:pPr>
    </w:p>
    <w:p w14:paraId="0F26A66A" w14:textId="77777777"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p>
    <w:p w14:paraId="58CAF1EB" w14:textId="77777777" w:rsidR="00271DBD" w:rsidRDefault="00271DBD" w:rsidP="00BD7342">
      <w:pPr>
        <w:autoSpaceDE w:val="0"/>
        <w:autoSpaceDN w:val="0"/>
        <w:adjustRightInd w:val="0"/>
        <w:spacing w:after="0" w:line="240" w:lineRule="auto"/>
        <w:jc w:val="both"/>
        <w:outlineLvl w:val="0"/>
        <w:rPr>
          <w:rFonts w:ascii="Times New Roman" w:hAnsi="Times New Roman" w:cs="Times New Roman"/>
          <w:sz w:val="28"/>
          <w:szCs w:val="28"/>
        </w:rPr>
      </w:pPr>
    </w:p>
    <w:p w14:paraId="7CAFB429" w14:textId="77777777" w:rsidR="00271DBD" w:rsidRDefault="00271DBD" w:rsidP="00BD7342">
      <w:pPr>
        <w:autoSpaceDE w:val="0"/>
        <w:autoSpaceDN w:val="0"/>
        <w:adjustRightInd w:val="0"/>
        <w:spacing w:after="0" w:line="240" w:lineRule="auto"/>
        <w:jc w:val="both"/>
        <w:outlineLvl w:val="0"/>
        <w:rPr>
          <w:rFonts w:ascii="Times New Roman" w:hAnsi="Times New Roman" w:cs="Times New Roman"/>
          <w:sz w:val="28"/>
          <w:szCs w:val="28"/>
        </w:rPr>
      </w:pPr>
    </w:p>
    <w:p w14:paraId="7B9F8965" w14:textId="77777777" w:rsidR="00271DBD" w:rsidRDefault="00271DBD" w:rsidP="00BD7342">
      <w:pPr>
        <w:autoSpaceDE w:val="0"/>
        <w:autoSpaceDN w:val="0"/>
        <w:adjustRightInd w:val="0"/>
        <w:spacing w:after="0" w:line="240" w:lineRule="auto"/>
        <w:jc w:val="both"/>
        <w:outlineLvl w:val="0"/>
        <w:rPr>
          <w:rFonts w:ascii="Times New Roman" w:hAnsi="Times New Roman" w:cs="Times New Roman"/>
          <w:sz w:val="28"/>
          <w:szCs w:val="28"/>
        </w:rPr>
      </w:pPr>
    </w:p>
    <w:p w14:paraId="3266D550" w14:textId="77777777" w:rsidR="00271DBD" w:rsidRDefault="00271DBD" w:rsidP="00BD7342">
      <w:pPr>
        <w:autoSpaceDE w:val="0"/>
        <w:autoSpaceDN w:val="0"/>
        <w:adjustRightInd w:val="0"/>
        <w:spacing w:after="0" w:line="240" w:lineRule="auto"/>
        <w:jc w:val="both"/>
        <w:outlineLvl w:val="0"/>
        <w:rPr>
          <w:rFonts w:ascii="Times New Roman" w:hAnsi="Times New Roman" w:cs="Times New Roman"/>
          <w:sz w:val="28"/>
          <w:szCs w:val="28"/>
        </w:rPr>
      </w:pPr>
    </w:p>
    <w:p w14:paraId="2E122E03" w14:textId="77777777" w:rsidR="00BD7342" w:rsidRDefault="00BD7342" w:rsidP="00BD7342">
      <w:pPr>
        <w:autoSpaceDE w:val="0"/>
        <w:autoSpaceDN w:val="0"/>
        <w:adjustRightInd w:val="0"/>
        <w:spacing w:after="0" w:line="240" w:lineRule="auto"/>
        <w:jc w:val="both"/>
        <w:outlineLvl w:val="0"/>
        <w:rPr>
          <w:rFonts w:ascii="Times New Roman" w:hAnsi="Times New Roman" w:cs="Times New Roman"/>
          <w:sz w:val="28"/>
          <w:szCs w:val="28"/>
        </w:rPr>
      </w:pPr>
    </w:p>
    <w:p w14:paraId="0A7BFBAA" w14:textId="77777777" w:rsidR="00BD7342" w:rsidRDefault="00CB0B32" w:rsidP="00BD7342">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Заместитель главы сельсовета                                       О. А. </w:t>
      </w:r>
      <w:proofErr w:type="spellStart"/>
      <w:r>
        <w:rPr>
          <w:rFonts w:ascii="Times New Roman" w:hAnsi="Times New Roman" w:cs="Times New Roman"/>
          <w:sz w:val="28"/>
          <w:szCs w:val="28"/>
        </w:rPr>
        <w:t>Клёсовой</w:t>
      </w:r>
      <w:proofErr w:type="spellEnd"/>
    </w:p>
    <w:p w14:paraId="517262AD" w14:textId="77777777" w:rsidR="005E125A"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p>
    <w:p w14:paraId="2C407059" w14:textId="77777777" w:rsidR="005E125A" w:rsidRDefault="005E125A" w:rsidP="005E125A">
      <w:pPr>
        <w:autoSpaceDE w:val="0"/>
        <w:autoSpaceDN w:val="0"/>
        <w:adjustRightInd w:val="0"/>
        <w:spacing w:after="0" w:line="240" w:lineRule="auto"/>
        <w:jc w:val="right"/>
        <w:outlineLvl w:val="0"/>
        <w:rPr>
          <w:rFonts w:ascii="Times New Roman" w:hAnsi="Times New Roman" w:cs="Times New Roman"/>
          <w:sz w:val="28"/>
          <w:szCs w:val="28"/>
        </w:rPr>
      </w:pPr>
    </w:p>
    <w:p w14:paraId="3F22D695" w14:textId="77777777"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14:paraId="368EDA36" w14:textId="77777777"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14:paraId="2156196B" w14:textId="77777777"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14:paraId="7F19E280" w14:textId="77777777" w:rsidR="00964675" w:rsidRDefault="00964675" w:rsidP="005E125A">
      <w:pPr>
        <w:autoSpaceDE w:val="0"/>
        <w:autoSpaceDN w:val="0"/>
        <w:adjustRightInd w:val="0"/>
        <w:spacing w:after="0" w:line="240" w:lineRule="auto"/>
        <w:jc w:val="right"/>
        <w:outlineLvl w:val="0"/>
        <w:rPr>
          <w:rFonts w:ascii="Times New Roman" w:hAnsi="Times New Roman" w:cs="Times New Roman"/>
          <w:sz w:val="28"/>
          <w:szCs w:val="28"/>
        </w:rPr>
      </w:pPr>
    </w:p>
    <w:p w14:paraId="1F135764" w14:textId="77777777" w:rsidR="005A5370" w:rsidRPr="00B40E5B" w:rsidRDefault="005A5370" w:rsidP="005E125A">
      <w:pPr>
        <w:autoSpaceDE w:val="0"/>
        <w:autoSpaceDN w:val="0"/>
        <w:adjustRightInd w:val="0"/>
        <w:spacing w:after="0" w:line="240" w:lineRule="auto"/>
        <w:jc w:val="right"/>
        <w:outlineLvl w:val="0"/>
        <w:rPr>
          <w:rFonts w:ascii="Times New Roman" w:hAnsi="Times New Roman" w:cs="Times New Roman"/>
          <w:sz w:val="28"/>
          <w:szCs w:val="28"/>
        </w:rPr>
      </w:pPr>
    </w:p>
    <w:p w14:paraId="440C59CA" w14:textId="77777777" w:rsidR="005A5370" w:rsidRDefault="005A5370" w:rsidP="005E125A">
      <w:pPr>
        <w:autoSpaceDE w:val="0"/>
        <w:autoSpaceDN w:val="0"/>
        <w:adjustRightInd w:val="0"/>
        <w:spacing w:after="0" w:line="240" w:lineRule="auto"/>
        <w:jc w:val="right"/>
        <w:outlineLvl w:val="0"/>
        <w:rPr>
          <w:rFonts w:ascii="Times New Roman" w:hAnsi="Times New Roman" w:cs="Times New Roman"/>
          <w:sz w:val="28"/>
          <w:szCs w:val="28"/>
        </w:rPr>
      </w:pPr>
    </w:p>
    <w:p w14:paraId="28DD78A5" w14:textId="77777777" w:rsidR="005C51EF"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p>
    <w:p w14:paraId="536A18BF" w14:textId="77777777" w:rsidR="005C51EF"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p>
    <w:p w14:paraId="28444A2E" w14:textId="77777777" w:rsidR="005C51EF" w:rsidRDefault="005C51EF" w:rsidP="005E125A">
      <w:pPr>
        <w:autoSpaceDE w:val="0"/>
        <w:autoSpaceDN w:val="0"/>
        <w:adjustRightInd w:val="0"/>
        <w:spacing w:after="0" w:line="240" w:lineRule="auto"/>
        <w:jc w:val="right"/>
        <w:outlineLvl w:val="0"/>
        <w:rPr>
          <w:rFonts w:ascii="Times New Roman" w:hAnsi="Times New Roman" w:cs="Times New Roman"/>
          <w:sz w:val="28"/>
          <w:szCs w:val="28"/>
        </w:rPr>
      </w:pPr>
    </w:p>
    <w:p w14:paraId="5EDE84AD" w14:textId="77777777" w:rsidR="00271DBD" w:rsidRDefault="00271DBD" w:rsidP="005E125A">
      <w:pPr>
        <w:autoSpaceDE w:val="0"/>
        <w:autoSpaceDN w:val="0"/>
        <w:adjustRightInd w:val="0"/>
        <w:spacing w:after="0" w:line="240" w:lineRule="auto"/>
        <w:jc w:val="right"/>
        <w:outlineLvl w:val="0"/>
        <w:rPr>
          <w:rFonts w:ascii="Times New Roman" w:hAnsi="Times New Roman" w:cs="Times New Roman"/>
          <w:sz w:val="28"/>
          <w:szCs w:val="28"/>
        </w:rPr>
      </w:pPr>
    </w:p>
    <w:p w14:paraId="4DBB3AD5"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r w:rsidRPr="002D658B">
        <w:rPr>
          <w:rFonts w:ascii="Times New Roman" w:hAnsi="Times New Roman" w:cs="Times New Roman"/>
          <w:sz w:val="28"/>
          <w:szCs w:val="28"/>
        </w:rPr>
        <w:t>УТВЕРЖДЕНЫ</w:t>
      </w:r>
    </w:p>
    <w:p w14:paraId="22CCE23C"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r w:rsidRPr="002D658B">
        <w:rPr>
          <w:rFonts w:ascii="Times New Roman" w:hAnsi="Times New Roman" w:cs="Times New Roman"/>
          <w:sz w:val="28"/>
          <w:szCs w:val="28"/>
        </w:rPr>
        <w:t>Распоряжением</w:t>
      </w:r>
    </w:p>
    <w:p w14:paraId="290FDE02"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r w:rsidRPr="002D658B">
        <w:rPr>
          <w:rFonts w:ascii="Times New Roman" w:hAnsi="Times New Roman" w:cs="Times New Roman"/>
          <w:sz w:val="28"/>
          <w:szCs w:val="28"/>
        </w:rPr>
        <w:t>Критовского сельсовета</w:t>
      </w:r>
    </w:p>
    <w:p w14:paraId="60C4ADC5"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r w:rsidRPr="002D658B">
        <w:rPr>
          <w:rFonts w:ascii="Times New Roman" w:hAnsi="Times New Roman" w:cs="Times New Roman"/>
          <w:sz w:val="28"/>
          <w:szCs w:val="28"/>
        </w:rPr>
        <w:t>от «</w:t>
      </w:r>
      <w:proofErr w:type="gramStart"/>
      <w:r w:rsidRPr="002D658B">
        <w:rPr>
          <w:rFonts w:ascii="Times New Roman" w:hAnsi="Times New Roman" w:cs="Times New Roman"/>
          <w:sz w:val="28"/>
          <w:szCs w:val="28"/>
        </w:rPr>
        <w:t>31»июля</w:t>
      </w:r>
      <w:proofErr w:type="gramEnd"/>
      <w:r w:rsidRPr="002D658B">
        <w:rPr>
          <w:rFonts w:ascii="Times New Roman" w:hAnsi="Times New Roman" w:cs="Times New Roman"/>
          <w:sz w:val="28"/>
          <w:szCs w:val="28"/>
        </w:rPr>
        <w:t>2015  № 29-р</w:t>
      </w:r>
    </w:p>
    <w:p w14:paraId="744B3D7F"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sz w:val="28"/>
          <w:szCs w:val="28"/>
        </w:rPr>
      </w:pPr>
    </w:p>
    <w:p w14:paraId="058336AA"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bCs/>
          <w:sz w:val="28"/>
          <w:szCs w:val="28"/>
        </w:rPr>
      </w:pPr>
      <w:r w:rsidRPr="002D658B">
        <w:rPr>
          <w:rFonts w:ascii="Times New Roman" w:hAnsi="Times New Roman" w:cs="Times New Roman"/>
          <w:b/>
          <w:bCs/>
          <w:sz w:val="28"/>
          <w:szCs w:val="28"/>
        </w:rPr>
        <w:t>ПРАВИЛА ВНУТРЕННЕГО ТРУДОВОГО РАСПОРЯДКААДМИНИСТРАЦИИ КРИТОВСКОГО СЕЛЬСОВЕТА</w:t>
      </w:r>
    </w:p>
    <w:p w14:paraId="15D4BF3F"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sz w:val="28"/>
          <w:szCs w:val="28"/>
        </w:rPr>
      </w:pPr>
    </w:p>
    <w:p w14:paraId="1DB9A32A"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1. ОБЩИЕ ПОЛОЖЕНИЯ</w:t>
      </w:r>
    </w:p>
    <w:p w14:paraId="75B53C7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p>
    <w:p w14:paraId="44DDF35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1.1. Настоящими Правилами внутреннего трудового распорядка (далее –Правила) устанавливается единый трудовой распорядок в администрации Критовского сельсовета.</w:t>
      </w:r>
    </w:p>
    <w:p w14:paraId="11CCC3A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1.2. Действие Правил распространяется на всех работников, работающих у Работодателя на основании заключенных трудовых договоров, за исключением положений, определяющих единый режим труда и отдыха в отношении работников, которым в соответствии с трудовыми договорами (соглашениями к трудовым договорам) установлен отличающийся от единого режим труда и отдыха.</w:t>
      </w:r>
    </w:p>
    <w:p w14:paraId="777A5A8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w:t>
      </w:r>
      <w:proofErr w:type="gramStart"/>
      <w:r w:rsidRPr="002D658B">
        <w:rPr>
          <w:rFonts w:ascii="Times New Roman" w:hAnsi="Times New Roman" w:cs="Times New Roman"/>
          <w:sz w:val="28"/>
          <w:szCs w:val="28"/>
        </w:rPr>
        <w:t>3.Настоящие</w:t>
      </w:r>
      <w:proofErr w:type="gramEnd"/>
      <w:r w:rsidRPr="002D658B">
        <w:rPr>
          <w:rFonts w:ascii="Times New Roman" w:hAnsi="Times New Roman" w:cs="Times New Roman"/>
          <w:sz w:val="28"/>
          <w:szCs w:val="28"/>
        </w:rPr>
        <w:t xml:space="preserve"> Правила внутреннего трудового распорядка представляют нормативный акт, регламентирующий порядок приема и увольнения лиц, замещающих муниципальные и другие должности в администрации Критовского сельсовета (далее – работники),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w:t>
      </w:r>
    </w:p>
    <w:p w14:paraId="2BEF886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1.4. Дисциплина труда – это неукоснительное и добросовестное исполнение всеми работниками должностных обязанностей, установленных законодательством Российской Федерации и Красноярского края, правовыми актами Губернатора края, нормативно-правовыми актами муниципального образования, настоящими Правилами внутреннего трудового распорядка, трудовыми договорами, должностными инструкциями;</w:t>
      </w:r>
    </w:p>
    <w:p w14:paraId="1F5049B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исполнение работником поручений, указаний непосредственных и вышестоящих руководителей, отданных в пределах их должностных полномочий;</w:t>
      </w:r>
    </w:p>
    <w:p w14:paraId="6628756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своевременное рассмотрение работником в пределах своих должностных обязанностей обращений граждан и организаций и принятие по ним решений в установленном порядке, корректном, доброжелательном и вежливом обращении с гражданами, коллегами и подчиненными;</w:t>
      </w:r>
    </w:p>
    <w:p w14:paraId="392BCEC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поддержание работником уровня квалификации, достаточного для исполнения должностных обязанностей;</w:t>
      </w:r>
    </w:p>
    <w:p w14:paraId="60A949A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сохранение работником государственной и иной охраняемой законом тайны, неразглашение ставших известными работнику в связи с исполнением </w:t>
      </w:r>
      <w:r w:rsidRPr="002D658B">
        <w:rPr>
          <w:rFonts w:ascii="Times New Roman" w:hAnsi="Times New Roman" w:cs="Times New Roman"/>
          <w:sz w:val="28"/>
          <w:szCs w:val="28"/>
        </w:rPr>
        <w:lastRenderedPageBreak/>
        <w:t>должностных обязанностей сведений, затрагивающих частную жизнь, честь и достоинство граждан;</w:t>
      </w:r>
    </w:p>
    <w:p w14:paraId="597BEBA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соблюдение работником правил работы со служебной информацией и документами.</w:t>
      </w:r>
    </w:p>
    <w:p w14:paraId="020B566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1.5. Работник обязан, прежде чем соглашаться на замещение каких бы то ни было разрешенных законодательством должностей вне муниципальной службы или выполнение иной оплачиваемой разрешенной деятельности (работы), согласовать этот вопрос со своим непосредственным руководителем, если выполнение этой деятельности (работы) совпадает с рабочим временем в администрации сельсовета, или иным образом препятствует надлежащему выполнению основных должностных обязанностей.</w:t>
      </w:r>
    </w:p>
    <w:p w14:paraId="07FEA23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1.6. Трудовая дисциплина обеспечивается за счет ответственности работника за исполнением должностных обязанностей, постоянного контроля непосредственных и вышестоящих руководителей за исполнением работниками должностных обязанностей.</w:t>
      </w:r>
    </w:p>
    <w:p w14:paraId="4EA2921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1.7. Персональную ответственность за состояние служебной дисциплины также несут:</w:t>
      </w:r>
    </w:p>
    <w:p w14:paraId="4DCB795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в структурном подразделении администрации сельсовета – руководитель данного подразделения;</w:t>
      </w:r>
    </w:p>
    <w:p w14:paraId="11FA552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в отношении лиц, непосредственно обеспечивающих деятельность администрации сельсовета, </w:t>
      </w:r>
      <w:proofErr w:type="gramStart"/>
      <w:r w:rsidRPr="002D658B">
        <w:rPr>
          <w:rFonts w:ascii="Times New Roman" w:hAnsi="Times New Roman" w:cs="Times New Roman"/>
          <w:sz w:val="28"/>
          <w:szCs w:val="28"/>
        </w:rPr>
        <w:t>–  заместитель</w:t>
      </w:r>
      <w:proofErr w:type="gramEnd"/>
      <w:r w:rsidRPr="002D658B">
        <w:rPr>
          <w:rFonts w:ascii="Times New Roman" w:hAnsi="Times New Roman" w:cs="Times New Roman"/>
          <w:sz w:val="28"/>
          <w:szCs w:val="28"/>
        </w:rPr>
        <w:t xml:space="preserve"> Главы сельсовета.</w:t>
      </w:r>
    </w:p>
    <w:p w14:paraId="4BA241A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В целях поддержания служебной дисциплины лица, указанные в настоящем пункте, обязаны:</w:t>
      </w:r>
    </w:p>
    <w:p w14:paraId="2ABDF7F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обеспечивать соблюдение </w:t>
      </w:r>
      <w:hyperlink r:id="rId12" w:history="1">
        <w:r w:rsidRPr="002D658B">
          <w:rPr>
            <w:rStyle w:val="a8"/>
            <w:rFonts w:ascii="Times New Roman" w:hAnsi="Times New Roman" w:cs="Times New Roman"/>
            <w:sz w:val="28"/>
            <w:szCs w:val="28"/>
          </w:rPr>
          <w:t>Конституции</w:t>
        </w:r>
      </w:hyperlink>
      <w:r w:rsidRPr="002D658B">
        <w:rPr>
          <w:rFonts w:ascii="Times New Roman" w:hAnsi="Times New Roman" w:cs="Times New Roman"/>
          <w:sz w:val="28"/>
          <w:szCs w:val="28"/>
        </w:rPr>
        <w:t xml:space="preserve"> Российской Федерации, законодательства Российской Федерации и Красноярского края, организовывать работу подчиненных работников, давать им четкие поручения и указания, проверять своевременность и точность их исполнения;</w:t>
      </w:r>
    </w:p>
    <w:p w14:paraId="54DDA29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обеспечивать объективность и гласность в оценке служебной деятельности подчиненных работников, справедливо представлять к поощрению достойных работников и к наложению дисциплинарных взысканий работников, совершивших дисциплинарные проступки;</w:t>
      </w:r>
    </w:p>
    <w:p w14:paraId="55B2F34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при представлении к наложению дисциплинарных взысканий соблюдать правила и нормы служебной этики и не допускать унижения достоинства личности работника;</w:t>
      </w:r>
    </w:p>
    <w:p w14:paraId="4D2C2A7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подавать личный пример образцового и добросовестного исполнения должностных обязанностей, достойного поведения, как на службе, так и вне службы.</w:t>
      </w:r>
    </w:p>
    <w:p w14:paraId="3265BCC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1.8. Правила внутреннего трудового распорядка должны соответствовать действующему законодательству Российской Федерации.</w:t>
      </w:r>
    </w:p>
    <w:p w14:paraId="0407AB7C"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354A6653"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2. ПОРЯДОК ПРИЕМА И УВОЛЬНЕНИЯ РАБОТНИКОВ</w:t>
      </w:r>
    </w:p>
    <w:p w14:paraId="0244536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p>
    <w:p w14:paraId="124124D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2.1. На муниципальную службу принимаются граждане с учетом квалификационных требований по замещаемой муниципальной должности не </w:t>
      </w:r>
      <w:r w:rsidRPr="002D658B">
        <w:rPr>
          <w:rFonts w:ascii="Times New Roman" w:hAnsi="Times New Roman" w:cs="Times New Roman"/>
          <w:sz w:val="28"/>
          <w:szCs w:val="28"/>
        </w:rPr>
        <w:lastRenderedPageBreak/>
        <w:t>моложе 18 лет, а на должности, связанные с техническим обеспечением деятельности органов местного самоуправления, и обслуживающего персонала – в соответствии со статьей 63 Трудового кодекса Российской Федерации.</w:t>
      </w:r>
    </w:p>
    <w:p w14:paraId="682EEDF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2.2. Прием на работу и увольнение работников администрации осуществляет Глава сельсовета (далее – работодатель).</w:t>
      </w:r>
    </w:p>
    <w:p w14:paraId="6B6C5E3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2.3. При приеме на работу работодатель обязан требовать от поступающего следующие документы:</w:t>
      </w:r>
    </w:p>
    <w:p w14:paraId="37667DD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0" w:name="sub_100122"/>
      <w:bookmarkEnd w:id="0"/>
      <w:r w:rsidRPr="002D658B">
        <w:rPr>
          <w:rFonts w:ascii="Times New Roman" w:hAnsi="Times New Roman" w:cs="Times New Roman"/>
          <w:sz w:val="28"/>
          <w:szCs w:val="28"/>
        </w:rPr>
        <w:t xml:space="preserve">1) личное заявление; </w:t>
      </w:r>
    </w:p>
    <w:p w14:paraId="71F6FE5E"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1" w:name="sub_1001221"/>
      <w:bookmarkEnd w:id="1"/>
      <w:r w:rsidRPr="002D658B">
        <w:rPr>
          <w:rFonts w:ascii="Times New Roman" w:hAnsi="Times New Roman" w:cs="Times New Roman"/>
          <w:sz w:val="28"/>
          <w:szCs w:val="28"/>
        </w:rPr>
        <w:t xml:space="preserve">2) паспорт или иной документ, удостоверяющий личность; </w:t>
      </w:r>
    </w:p>
    <w:p w14:paraId="2B8944C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2" w:name="sub_1001222"/>
      <w:bookmarkEnd w:id="2"/>
      <w:r w:rsidRPr="002D658B">
        <w:rPr>
          <w:rFonts w:ascii="Times New Roman" w:hAnsi="Times New Roman" w:cs="Times New Roman"/>
          <w:sz w:val="28"/>
          <w:szCs w:val="28"/>
        </w:rPr>
        <w:t xml:space="preserve">3)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14:paraId="4C1F431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3" w:name="sub_1001223"/>
      <w:bookmarkEnd w:id="3"/>
      <w:r w:rsidRPr="002D658B">
        <w:rPr>
          <w:rFonts w:ascii="Times New Roman" w:hAnsi="Times New Roman" w:cs="Times New Roman"/>
          <w:sz w:val="28"/>
          <w:szCs w:val="28"/>
        </w:rPr>
        <w:t xml:space="preserve">4) страховое свидетельство государственного пенсионного страхования; </w:t>
      </w:r>
    </w:p>
    <w:p w14:paraId="665E35F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4" w:name="sub_1001224"/>
      <w:bookmarkEnd w:id="4"/>
      <w:r w:rsidRPr="002D658B">
        <w:rPr>
          <w:rFonts w:ascii="Times New Roman" w:hAnsi="Times New Roman" w:cs="Times New Roman"/>
          <w:sz w:val="28"/>
          <w:szCs w:val="28"/>
        </w:rPr>
        <w:t xml:space="preserve">5) документы воинского учета – для военнообязанных и лиц, подлежащих призыву на военную службу; </w:t>
      </w:r>
    </w:p>
    <w:p w14:paraId="4749A97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5" w:name="sub_1001225"/>
      <w:bookmarkEnd w:id="5"/>
      <w:r w:rsidRPr="002D658B">
        <w:rPr>
          <w:rFonts w:ascii="Times New Roman" w:hAnsi="Times New Roman" w:cs="Times New Roman"/>
          <w:sz w:val="28"/>
          <w:szCs w:val="28"/>
        </w:rPr>
        <w:t xml:space="preserve">6)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14:paraId="6FF7E8F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 медицинское заключение о состоянии здоровья;</w:t>
      </w:r>
    </w:p>
    <w:p w14:paraId="14B038C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6" w:name="sub_1001226"/>
      <w:bookmarkStart w:id="7" w:name="sub_1001227"/>
      <w:bookmarkEnd w:id="6"/>
      <w:bookmarkEnd w:id="7"/>
      <w:r w:rsidRPr="002D658B">
        <w:rPr>
          <w:rFonts w:ascii="Times New Roman" w:hAnsi="Times New Roman" w:cs="Times New Roman"/>
          <w:sz w:val="28"/>
          <w:szCs w:val="28"/>
        </w:rPr>
        <w:t xml:space="preserve">8) работники, поступающие на муниципальную должность муниципальной службы района, при приеме на работу дополнительно предъявляют </w:t>
      </w:r>
      <w:r w:rsidRPr="002D658B">
        <w:rPr>
          <w:rFonts w:ascii="Times New Roman" w:hAnsi="Times New Roman" w:cs="Times New Roman"/>
          <w:bCs/>
          <w:sz w:val="28"/>
          <w:szCs w:val="28"/>
        </w:rPr>
        <w:t xml:space="preserve">справку о доходах, об имуществе и обязательствах имущественного характера, претендующего на замещение должности муниципальной службы. </w:t>
      </w:r>
    </w:p>
    <w:p w14:paraId="477FBC7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9) другие документы, если это предусмотрено федеральными законами, Указами Президента Российской Федерации, постановлениями Правительства Российской Федерации. </w:t>
      </w:r>
    </w:p>
    <w:p w14:paraId="0A6D9FE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Прием на работу без указанных документов не производится.</w:t>
      </w:r>
    </w:p>
    <w:p w14:paraId="2A9B709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bookmarkStart w:id="8" w:name="sub_1001233"/>
      <w:bookmarkEnd w:id="8"/>
      <w:r w:rsidRPr="002D658B">
        <w:rPr>
          <w:rFonts w:ascii="Times New Roman" w:hAnsi="Times New Roman" w:cs="Times New Roman"/>
          <w:sz w:val="28"/>
          <w:szCs w:val="28"/>
        </w:rPr>
        <w:t>2.4. Запрещается требовать от лиц при приеме на работу документы, представление которых не предусмотрено законодательством.</w:t>
      </w:r>
    </w:p>
    <w:p w14:paraId="283B931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2.5. Прием на работу оформляется подписанием трудового договора в письменной форме между работником и работодателем.</w:t>
      </w:r>
    </w:p>
    <w:p w14:paraId="1085EC3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2.6. После подписания трудового договора работодатель издает распоряжение о приеме на работу, который доводится до сведения работника под подпись в трехдневный срок со дня фактического начала работы. В нем должны быть указаны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14:paraId="7CC2AE5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2.7. при приеме на работу (до подписания трудового договора) работодатель обязан ознакомить под роспись работника:</w:t>
      </w:r>
    </w:p>
    <w:p w14:paraId="53A68B8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 условиями труда, его должностной инструкцией, условиями оплаты труда, разъяснить его права и обязанности;</w:t>
      </w:r>
    </w:p>
    <w:p w14:paraId="3743B11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 настоящими Правилами, проинструктировать его по правилам техники безопасности, производственной санитарии, противопожарной безопасности с оформлением инструктажа в журнале установленного образца.</w:t>
      </w:r>
    </w:p>
    <w:p w14:paraId="3AEE245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lastRenderedPageBreak/>
        <w:t>2.8.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14:paraId="5CF4D4A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2.9. Прекращение трудового договора может иметь место только по основаниям, предусмотренным законодательством (</w:t>
      </w:r>
      <w:hyperlink r:id="rId13" w:history="1">
        <w:r w:rsidRPr="002D658B">
          <w:rPr>
            <w:rStyle w:val="a8"/>
            <w:rFonts w:ascii="Times New Roman" w:hAnsi="Times New Roman" w:cs="Times New Roman"/>
            <w:sz w:val="28"/>
            <w:szCs w:val="28"/>
          </w:rPr>
          <w:t>ст. 73</w:t>
        </w:r>
      </w:hyperlink>
      <w:r w:rsidRPr="002D658B">
        <w:rPr>
          <w:rFonts w:ascii="Times New Roman" w:hAnsi="Times New Roman" w:cs="Times New Roman"/>
          <w:sz w:val="28"/>
          <w:szCs w:val="28"/>
        </w:rPr>
        <w:t xml:space="preserve">, </w:t>
      </w:r>
      <w:hyperlink r:id="rId14" w:history="1">
        <w:r w:rsidRPr="002D658B">
          <w:rPr>
            <w:rStyle w:val="a8"/>
            <w:rFonts w:ascii="Times New Roman" w:hAnsi="Times New Roman" w:cs="Times New Roman"/>
            <w:sz w:val="28"/>
            <w:szCs w:val="28"/>
          </w:rPr>
          <w:t>75</w:t>
        </w:r>
      </w:hyperlink>
      <w:r w:rsidRPr="002D658B">
        <w:rPr>
          <w:rFonts w:ascii="Times New Roman" w:hAnsi="Times New Roman" w:cs="Times New Roman"/>
          <w:sz w:val="28"/>
          <w:szCs w:val="28"/>
        </w:rPr>
        <w:t xml:space="preserve">, 77, </w:t>
      </w:r>
      <w:hyperlink r:id="rId15" w:history="1">
        <w:r w:rsidRPr="002D658B">
          <w:rPr>
            <w:rStyle w:val="a8"/>
            <w:rFonts w:ascii="Times New Roman" w:hAnsi="Times New Roman" w:cs="Times New Roman"/>
            <w:sz w:val="28"/>
            <w:szCs w:val="28"/>
          </w:rPr>
          <w:t>78</w:t>
        </w:r>
      </w:hyperlink>
      <w:r w:rsidRPr="002D658B">
        <w:rPr>
          <w:rFonts w:ascii="Times New Roman" w:hAnsi="Times New Roman" w:cs="Times New Roman"/>
          <w:sz w:val="28"/>
          <w:szCs w:val="28"/>
        </w:rPr>
        <w:t xml:space="preserve">, 79, </w:t>
      </w:r>
      <w:hyperlink r:id="rId16" w:history="1">
        <w:r w:rsidRPr="002D658B">
          <w:rPr>
            <w:rStyle w:val="a8"/>
            <w:rFonts w:ascii="Times New Roman" w:hAnsi="Times New Roman" w:cs="Times New Roman"/>
            <w:sz w:val="28"/>
            <w:szCs w:val="28"/>
          </w:rPr>
          <w:t>80</w:t>
        </w:r>
      </w:hyperlink>
      <w:r w:rsidRPr="002D658B">
        <w:rPr>
          <w:rFonts w:ascii="Times New Roman" w:hAnsi="Times New Roman" w:cs="Times New Roman"/>
          <w:sz w:val="28"/>
          <w:szCs w:val="28"/>
        </w:rPr>
        <w:t xml:space="preserve">, </w:t>
      </w:r>
      <w:hyperlink r:id="rId17" w:history="1">
        <w:r w:rsidRPr="002D658B">
          <w:rPr>
            <w:rStyle w:val="a8"/>
            <w:rFonts w:ascii="Times New Roman" w:hAnsi="Times New Roman" w:cs="Times New Roman"/>
            <w:sz w:val="28"/>
            <w:szCs w:val="28"/>
          </w:rPr>
          <w:t>81</w:t>
        </w:r>
      </w:hyperlink>
      <w:r w:rsidRPr="002D658B">
        <w:rPr>
          <w:rFonts w:ascii="Times New Roman" w:hAnsi="Times New Roman" w:cs="Times New Roman"/>
          <w:sz w:val="28"/>
          <w:szCs w:val="28"/>
        </w:rPr>
        <w:t xml:space="preserve">, </w:t>
      </w:r>
      <w:hyperlink r:id="rId18" w:history="1">
        <w:r w:rsidRPr="002D658B">
          <w:rPr>
            <w:rStyle w:val="a8"/>
            <w:rFonts w:ascii="Times New Roman" w:hAnsi="Times New Roman" w:cs="Times New Roman"/>
            <w:sz w:val="28"/>
            <w:szCs w:val="28"/>
          </w:rPr>
          <w:t>83</w:t>
        </w:r>
      </w:hyperlink>
      <w:r w:rsidRPr="002D658B">
        <w:rPr>
          <w:rFonts w:ascii="Times New Roman" w:hAnsi="Times New Roman" w:cs="Times New Roman"/>
          <w:sz w:val="28"/>
          <w:szCs w:val="28"/>
        </w:rPr>
        <w:t xml:space="preserve">, </w:t>
      </w:r>
      <w:hyperlink r:id="rId19" w:history="1">
        <w:r w:rsidRPr="002D658B">
          <w:rPr>
            <w:rStyle w:val="a8"/>
            <w:rFonts w:ascii="Times New Roman" w:hAnsi="Times New Roman" w:cs="Times New Roman"/>
            <w:sz w:val="28"/>
            <w:szCs w:val="28"/>
          </w:rPr>
          <w:t>84</w:t>
        </w:r>
      </w:hyperlink>
      <w:r w:rsidRPr="002D658B">
        <w:rPr>
          <w:rFonts w:ascii="Times New Roman" w:hAnsi="Times New Roman" w:cs="Times New Roman"/>
          <w:sz w:val="28"/>
          <w:szCs w:val="28"/>
        </w:rPr>
        <w:t xml:space="preserve"> Трудового кодекса Российской Федерации). Работники имеют право расторгнуть трудовой договор, предупредив письменно работодателя за две недели. Прекращение трудового договора оформляется распоряжением работодателя.</w:t>
      </w:r>
    </w:p>
    <w:p w14:paraId="378FDE1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2.10. В день увольнения работодатель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действующим законодательством, со ссылкой на статью и пункт закона. Днем увольнения считается последний день работы.</w:t>
      </w:r>
    </w:p>
    <w:p w14:paraId="2548121E"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58EBC2BE"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3. ОСНОВНЫЕ ПРАВА И ОБЯЗАННОСТИ РАБОТНИКОВ</w:t>
      </w:r>
    </w:p>
    <w:p w14:paraId="679AD58D"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39FF7CF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3.1. Основные права и обязанности работника заключаются в следующем:</w:t>
      </w:r>
    </w:p>
    <w:p w14:paraId="19698AB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3.1.</w:t>
      </w:r>
      <w:proofErr w:type="gramStart"/>
      <w:r w:rsidRPr="002D658B">
        <w:rPr>
          <w:rFonts w:ascii="Times New Roman" w:hAnsi="Times New Roman" w:cs="Times New Roman"/>
          <w:sz w:val="28"/>
          <w:szCs w:val="28"/>
        </w:rPr>
        <w:t>1.Работник</w:t>
      </w:r>
      <w:proofErr w:type="gramEnd"/>
      <w:r w:rsidRPr="002D658B">
        <w:rPr>
          <w:rFonts w:ascii="Times New Roman" w:hAnsi="Times New Roman" w:cs="Times New Roman"/>
          <w:sz w:val="28"/>
          <w:szCs w:val="28"/>
        </w:rPr>
        <w:t xml:space="preserve"> имеет право на:</w:t>
      </w:r>
    </w:p>
    <w:p w14:paraId="00FB3B7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заключение, изменение и расторжение трудового договора в порядке и на условиях, которые установлены Трудовым </w:t>
      </w:r>
      <w:hyperlink r:id="rId20"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 иными федеральными законами;</w:t>
      </w:r>
    </w:p>
    <w:p w14:paraId="412410E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предоставление ему работы, обусловленной трудовым договором;</w:t>
      </w:r>
    </w:p>
    <w:p w14:paraId="1FAA3AC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рабочее место, соответствующее условиям, предусмотренным государственными стандартами организации и безопасности труда;</w:t>
      </w:r>
    </w:p>
    <w:p w14:paraId="609CB73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772D55D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отдых, обеспечиваемый установлением нормальной продолжительности рабочего времени, сокращенного рабочего дня для отдельных профессий и категорий работников, предоставлением еженедельных выходных дней, оплачиваемых ежегодных отпусков;</w:t>
      </w:r>
    </w:p>
    <w:p w14:paraId="21427D3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полную достоверную информацию об условиях труда и требованиях охраны труда на рабочем месте;</w:t>
      </w:r>
    </w:p>
    <w:p w14:paraId="0ECB2AC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профессиональную подготовку, переподготовку и повышение своей квалификации в порядке, установленном Трудовым </w:t>
      </w:r>
      <w:hyperlink r:id="rId21"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 иными федеральными законами;</w:t>
      </w:r>
    </w:p>
    <w:p w14:paraId="233424A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26EDBC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w:t>
      </w:r>
      <w:hyperlink r:id="rId22"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 иными федеральными законами;</w:t>
      </w:r>
    </w:p>
    <w:p w14:paraId="11F25B9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lastRenderedPageBreak/>
        <w:t>- обязательное социальное страхование в случаях, предусмотренных федеральными законами.</w:t>
      </w:r>
    </w:p>
    <w:p w14:paraId="19B0010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3.1.2. Работник обязан:</w:t>
      </w:r>
    </w:p>
    <w:p w14:paraId="10242F3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добросовестно исполнять свои трудовые обязанности, возложенные на него трудовым договором;</w:t>
      </w:r>
    </w:p>
    <w:p w14:paraId="57349B1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соблюдать правила внутреннего трудового распорядка;</w:t>
      </w:r>
    </w:p>
    <w:p w14:paraId="182D8A3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соблюдать трудовую дисциплину;</w:t>
      </w:r>
    </w:p>
    <w:p w14:paraId="261CD5F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выполнять установленные нормы труда;</w:t>
      </w:r>
    </w:p>
    <w:p w14:paraId="3B49717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соблюдать требования по охране труда и обеспечению безопасности труда;</w:t>
      </w:r>
    </w:p>
    <w:p w14:paraId="0B9200E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бережно относиться к имуществу работодателя и других работников;</w:t>
      </w:r>
    </w:p>
    <w:p w14:paraId="7B39534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14:paraId="613C3E21"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5F285D84"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4. ОСНОВНЫЕ ПРАВА И ОБЯЗАННОСТИ РАБОТОДАТЕЛЯ</w:t>
      </w:r>
    </w:p>
    <w:p w14:paraId="2A986F84"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34FAD74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4.1. Работодатель имеет право:</w:t>
      </w:r>
    </w:p>
    <w:p w14:paraId="1621546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принимать локальные нормативные акты, содержащие нормы трудового права в пределах своей компетенции;</w:t>
      </w:r>
    </w:p>
    <w:p w14:paraId="17AEA65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заключать, изменять и расторгать трудовые договоры с работниками в порядке и на условиях, которые установлены Трудовым </w:t>
      </w:r>
      <w:hyperlink r:id="rId23"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 иными федеральными законами;</w:t>
      </w:r>
    </w:p>
    <w:p w14:paraId="22302BA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вести коллективные переговоры и заключать коллективные договоры;</w:t>
      </w:r>
    </w:p>
    <w:p w14:paraId="2D085E0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поощрять работников за добросовестный труд;</w:t>
      </w:r>
    </w:p>
    <w:p w14:paraId="350CAFC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14:paraId="42C1233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привлекать работников к дисциплинарной и материальной ответственности в порядке, установленном Трудовым </w:t>
      </w:r>
      <w:hyperlink r:id="rId24"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 иными федеральными законами.</w:t>
      </w:r>
    </w:p>
    <w:p w14:paraId="0670C35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4.2. Работодатель обязан:</w:t>
      </w:r>
    </w:p>
    <w:p w14:paraId="2F0353C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соблюдать законы и другие нормативные акты, локальные нормативные акты, условия коллективного договора, соглашений и трудовых договоров;</w:t>
      </w:r>
    </w:p>
    <w:p w14:paraId="2DB0B07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предоставлять работникам работу, обусловленную трудовым договором;</w:t>
      </w:r>
    </w:p>
    <w:p w14:paraId="6E6F66A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обеспечивать безопасность труда и условия пожарной безопасности, отвечающие требованиям охраны и гигиены труда;</w:t>
      </w:r>
    </w:p>
    <w:p w14:paraId="42C2EEB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обеспечивать работников спецодеждой, средствами индивидуальной защиты, оборудованием, инструментами, технической документацией и иными средствами, необходимыми для исполнения ими трудовых обязанностей;</w:t>
      </w:r>
    </w:p>
    <w:p w14:paraId="4B4BA8E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выплачивать в полном размере причитающуюся работникам заработную плату в сроки, установленные Трудовым </w:t>
      </w:r>
      <w:hyperlink r:id="rId25"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 коллективным договором, правилами внутреннего трудового распорядка организации, трудовыми договорами;</w:t>
      </w:r>
    </w:p>
    <w:p w14:paraId="309AC2D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lastRenderedPageBreak/>
        <w:t>- обеспечивать бытовые нужды работников, связанные с исполнением ими трудовых обязанностей;</w:t>
      </w:r>
    </w:p>
    <w:p w14:paraId="3C326D2E"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осуществлять обязательное социальное страхование работников в порядке, установленном федеральными законами;</w:t>
      </w:r>
    </w:p>
    <w:p w14:paraId="75934FD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w:t>
      </w:r>
      <w:hyperlink r:id="rId26"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 федеральными законами и иными нормативными правовыми актами, содержащими нормы трудового права.</w:t>
      </w:r>
    </w:p>
    <w:p w14:paraId="2F6A7B37"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2305C8EB"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5. РАБОЧЕЕ ВРЕМЯ И ВРЕМЯ ОТДЫХА</w:t>
      </w:r>
    </w:p>
    <w:p w14:paraId="2FF9B45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b/>
          <w:sz w:val="28"/>
          <w:szCs w:val="28"/>
        </w:rPr>
      </w:pPr>
    </w:p>
    <w:p w14:paraId="198846B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5.1. В соответствии с действующим законодательством для работников Администрации устанавливается пятидневная рабочая неделя, </w:t>
      </w:r>
      <w:proofErr w:type="gramStart"/>
      <w:r w:rsidRPr="002D658B">
        <w:rPr>
          <w:rFonts w:ascii="Times New Roman" w:hAnsi="Times New Roman" w:cs="Times New Roman"/>
          <w:sz w:val="28"/>
          <w:szCs w:val="28"/>
        </w:rPr>
        <w:t>выходные  дни</w:t>
      </w:r>
      <w:proofErr w:type="gramEnd"/>
      <w:r w:rsidRPr="002D658B">
        <w:rPr>
          <w:rFonts w:ascii="Times New Roman" w:hAnsi="Times New Roman" w:cs="Times New Roman"/>
          <w:sz w:val="28"/>
          <w:szCs w:val="28"/>
        </w:rPr>
        <w:t xml:space="preserve">  – суббота, воскресенье. Продолжительность рабочего времени составляет 40 часов в неделю.</w:t>
      </w:r>
    </w:p>
    <w:p w14:paraId="1C0CF36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5.2. Устанавливается следующее время начала, окончания работы и перерыв для отдыха и питания:</w:t>
      </w:r>
    </w:p>
    <w:p w14:paraId="37E1AC7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начало работы: 08.00 часов;</w:t>
      </w:r>
    </w:p>
    <w:p w14:paraId="67A28EC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окончание работы </w:t>
      </w:r>
    </w:p>
    <w:p w14:paraId="624D171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       для мужчин – 17.00 часов;</w:t>
      </w:r>
    </w:p>
    <w:p w14:paraId="427B347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для женщин – 16.12 часов;</w:t>
      </w:r>
    </w:p>
    <w:p w14:paraId="0B9920D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обеденный перерыв продолжительностью 1 час,</w:t>
      </w:r>
    </w:p>
    <w:p w14:paraId="0C8D768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время обеденного перерыва – с 12.00 до 13.00 часов.</w:t>
      </w:r>
    </w:p>
    <w:p w14:paraId="2A08E92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Окончание работы в рабочий день, непосредственно предшествующий нерабочему праздничному дню сокращен на 1 час.</w:t>
      </w:r>
    </w:p>
    <w:p w14:paraId="32E4EA9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5.3. При необходимости выполнения должностных обязанностей за пределами рабочего места работник обязан поставить об этом в известность своего непосредственного руководителя.</w:t>
      </w:r>
    </w:p>
    <w:p w14:paraId="1308548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5.4. Привлечение работников к исполнению должностных обязанностей сверх установленного рабочего времени, в ночное время, в выходные и праздничные дни осуществляется в соответствии с трудовым законодательством.</w:t>
      </w:r>
    </w:p>
    <w:p w14:paraId="419FCFA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5.5. Очередность предоставления ежегодных отпусков утверждается главой сельсовета с учетом обеспечения нормальной работы администрации сельсовета и благоприятных условий для отдыха работников, согласно графику отпусков. График отпусков составляется на последующий календарный год не позднее 15 декабря текущего года и доводится до сведения всех работников. Предоставление отпусков оформляется распоряжением главы сельсовета.</w:t>
      </w:r>
    </w:p>
    <w:p w14:paraId="2AEE293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5.5.1. В соответствие с Трудовым кодексом РФ, Федеральным законом от 02.03.2007 № 25-ФЗ «О муниципальной службе в Российской Федерации», законом Красноярского края от 24.08.2008 № 5-1565 «Об особенностях правового регулирования муниципальной службы в Красноярском крае» муниципальному служащему предоставляется ежегодный отпуск, состоящий из основного оплачиваемого отпуска и дополнительных оплачиваемых отпусков. </w:t>
      </w:r>
      <w:r w:rsidRPr="002D658B">
        <w:rPr>
          <w:rFonts w:ascii="Times New Roman" w:hAnsi="Times New Roman" w:cs="Times New Roman"/>
          <w:sz w:val="28"/>
          <w:szCs w:val="28"/>
        </w:rPr>
        <w:lastRenderedPageBreak/>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продолжительностью:</w:t>
      </w:r>
    </w:p>
    <w:p w14:paraId="0DB0CE6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а) ежегодный основной оплачиваемый отпуск продолжительностью 30 календарных дней. </w:t>
      </w:r>
    </w:p>
    <w:p w14:paraId="52EACC3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б) ежегодный оплачиваемый отпуск за выслугу лет из </w:t>
      </w:r>
      <w:proofErr w:type="gramStart"/>
      <w:r w:rsidRPr="002D658B">
        <w:rPr>
          <w:rFonts w:ascii="Times New Roman" w:hAnsi="Times New Roman" w:cs="Times New Roman"/>
          <w:sz w:val="28"/>
          <w:szCs w:val="28"/>
        </w:rPr>
        <w:t>расчета  один</w:t>
      </w:r>
      <w:proofErr w:type="gramEnd"/>
      <w:r w:rsidRPr="002D658B">
        <w:rPr>
          <w:rFonts w:ascii="Times New Roman" w:hAnsi="Times New Roman" w:cs="Times New Roman"/>
          <w:sz w:val="28"/>
          <w:szCs w:val="28"/>
        </w:rPr>
        <w:t xml:space="preserve"> календарный день за каждый полный год стажа муниципальной службы, но не более 15 календарных дней;</w:t>
      </w:r>
    </w:p>
    <w:p w14:paraId="14AA07F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в) ежегодный дополнительный оплачиваемый отпуск за работу в местностях с особыми климатическими условиями продолжительностью 8 календарных дней;</w:t>
      </w:r>
    </w:p>
    <w:p w14:paraId="59FF82D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г) ежегодный оплачиваемый отпуск за ненормированный рабочий день Порядок и условия предоставления ежегодного дополнительного оплачиваемого отпуска за ненормированный рабочий день устанавливаются муниципальным правовым актом с учетом занимаемой должности муниципальной службы, при этом его размер не может быть менее 3-х календарных дней и не может превышать 14 календарных дней.</w:t>
      </w:r>
    </w:p>
    <w:p w14:paraId="3A4B473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5.5.1.1. Муниципальному служащему по его письменному заявлению решением главы администрации может предоставляться отпуск без сохранения денежного содержания продолжительностью не более одного года.</w:t>
      </w:r>
    </w:p>
    <w:p w14:paraId="74F83CB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5.5.1.</w:t>
      </w:r>
      <w:proofErr w:type="gramStart"/>
      <w:r w:rsidRPr="002D658B">
        <w:rPr>
          <w:rFonts w:ascii="Times New Roman" w:hAnsi="Times New Roman" w:cs="Times New Roman"/>
          <w:sz w:val="28"/>
          <w:szCs w:val="28"/>
        </w:rPr>
        <w:t>2.Условия</w:t>
      </w:r>
      <w:proofErr w:type="gramEnd"/>
      <w:r w:rsidRPr="002D658B">
        <w:rPr>
          <w:rFonts w:ascii="Times New Roman" w:hAnsi="Times New Roman" w:cs="Times New Roman"/>
          <w:sz w:val="28"/>
          <w:szCs w:val="28"/>
        </w:rPr>
        <w:t xml:space="preserve"> использования Муниципальным служащим отпуска (замена части отпуска, превышающей 28 календарных дней, денежной компенсацией, разделение отпуска на части и др.) определяются соглашением сторон в соответствии с Правилами внутреннего трудового распорядка.</w:t>
      </w:r>
    </w:p>
    <w:p w14:paraId="723EC8C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5.5.2. Работникам администрации Критовского сельсовета, не являющихся лицами, замещающими муниципальные должности, муниципальными служащими предоставляется ежегодный отпуск, состоящий из основного оплачиваемого отпуска и дополнительных оплачиваемых отпусков продолжительностью:</w:t>
      </w:r>
    </w:p>
    <w:p w14:paraId="6DA90AB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proofErr w:type="gramStart"/>
      <w:r w:rsidRPr="002D658B">
        <w:rPr>
          <w:rFonts w:ascii="Times New Roman" w:hAnsi="Times New Roman" w:cs="Times New Roman"/>
          <w:sz w:val="28"/>
          <w:szCs w:val="28"/>
        </w:rPr>
        <w:t>а)  ежегодный</w:t>
      </w:r>
      <w:proofErr w:type="gramEnd"/>
      <w:r w:rsidRPr="002D658B">
        <w:rPr>
          <w:rFonts w:ascii="Times New Roman" w:hAnsi="Times New Roman" w:cs="Times New Roman"/>
          <w:sz w:val="28"/>
          <w:szCs w:val="28"/>
        </w:rPr>
        <w:t xml:space="preserve"> основной оплачиваемый отпуск продолжительностью 28 календарных дней;</w:t>
      </w:r>
    </w:p>
    <w:p w14:paraId="090C6CD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б) ежегодный дополнительный оплачиваемый отпуск за работу в местностях с особыми климатическими условиями продолжительностью 8 календарных дней;</w:t>
      </w:r>
    </w:p>
    <w:p w14:paraId="3CB838A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Отдельные категории работников с ненормированным рабочим днем имеют право на дополнительный оплачиваемый отпуск продолжительностью не менее 3-х календарных дней. Порядок и условия предоставления ежегодного дополнительного оплачиваемого отпуска за ненормированный рабочий день устанавливаются муниципальным правовым актом, и определяется заключенными с ними трудовыми договорами.</w:t>
      </w:r>
    </w:p>
    <w:p w14:paraId="0262B35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5.6. Право на использование отпуска за первый год работы возникает у Работника по истечении шести месяцев его непрерывной работы у данного </w:t>
      </w:r>
      <w:r w:rsidRPr="002D658B">
        <w:rPr>
          <w:rFonts w:ascii="Times New Roman" w:hAnsi="Times New Roman" w:cs="Times New Roman"/>
          <w:sz w:val="28"/>
          <w:szCs w:val="28"/>
        </w:rPr>
        <w:lastRenderedPageBreak/>
        <w:t>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14:paraId="1F85F0F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5.7. Работник имеет право на отпуск без сохранения заработной платы, который оформляется распоряжением. Продолжительность отпуска определяется по соглашению между работником и работодателем. Такой отпуск предоставляется по заявлению работника в следующих случаях:</w:t>
      </w:r>
    </w:p>
    <w:p w14:paraId="7078D7BE"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похороны близких родственников;</w:t>
      </w:r>
    </w:p>
    <w:p w14:paraId="66F9797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свадьба близких родственников и друзей;</w:t>
      </w:r>
    </w:p>
    <w:p w14:paraId="0BB6151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другие значимые для работника даты и события.</w:t>
      </w:r>
    </w:p>
    <w:p w14:paraId="6352D530"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7BC96C20"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6. ПООЩРЕНИЯ РАБОТНИКОВ</w:t>
      </w:r>
    </w:p>
    <w:p w14:paraId="7945F1B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p>
    <w:p w14:paraId="0B5727D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6.1. Применение работодателем мер поощрения за особые отличия в труде осуществляется на основании личного решения либо по ходатайству непосредственного руководителя соответствующего работника.</w:t>
      </w:r>
    </w:p>
    <w:p w14:paraId="29A030A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6.2. О поощрении работника работодателем издается распоряжение по личному составу. На основании распоряжения в трудовую книжку работника вносится соответствующая запись.</w:t>
      </w:r>
    </w:p>
    <w:p w14:paraId="017776C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6.3. Работодателем могут быть применены к работникам следующие меры поощрения:</w:t>
      </w:r>
    </w:p>
    <w:p w14:paraId="5F153AD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6.3.1. Объявление благодарности.</w:t>
      </w:r>
    </w:p>
    <w:p w14:paraId="4C7E1B1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6.3.2. Награждение ценным подарком.</w:t>
      </w:r>
    </w:p>
    <w:p w14:paraId="1CE1813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6.3.3. Награждение денежной премией.</w:t>
      </w:r>
    </w:p>
    <w:p w14:paraId="1227089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6.3.4. Снятие ранее объявленного дисциплинарного взыскания до истечения 12-месячного срока с даты его объявления.</w:t>
      </w:r>
    </w:p>
    <w:p w14:paraId="7E81CBD1"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sz w:val="28"/>
          <w:szCs w:val="28"/>
        </w:rPr>
      </w:pPr>
    </w:p>
    <w:p w14:paraId="547502E4"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7. ОТВЕТСТВЕННОСТЬ РАБОТНИКОВ ЗА НАРУШЕНИЕ ДИСЦИПЛИНЫ</w:t>
      </w:r>
    </w:p>
    <w:p w14:paraId="27FCC94F"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27C3A56E"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7.1. 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 а также иных мер, предусмотренных Трудовым </w:t>
      </w:r>
      <w:hyperlink r:id="rId27" w:history="1">
        <w:r w:rsidRPr="002D658B">
          <w:rPr>
            <w:rStyle w:val="a8"/>
            <w:rFonts w:ascii="Times New Roman" w:hAnsi="Times New Roman" w:cs="Times New Roman"/>
            <w:sz w:val="28"/>
            <w:szCs w:val="28"/>
          </w:rPr>
          <w:t>кодексом</w:t>
        </w:r>
      </w:hyperlink>
      <w:r w:rsidRPr="002D658B">
        <w:rPr>
          <w:rFonts w:ascii="Times New Roman" w:hAnsi="Times New Roman" w:cs="Times New Roman"/>
          <w:sz w:val="28"/>
          <w:szCs w:val="28"/>
        </w:rPr>
        <w:t xml:space="preserve"> РФ;</w:t>
      </w:r>
    </w:p>
    <w:p w14:paraId="17AE3C9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7.2. За нарушение трудовой дисциплины работодатель имеет право применить следующие дисциплинарные взыскания:</w:t>
      </w:r>
    </w:p>
    <w:p w14:paraId="125809B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замечание;</w:t>
      </w:r>
    </w:p>
    <w:p w14:paraId="567A3BB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выговор;</w:t>
      </w:r>
    </w:p>
    <w:p w14:paraId="2A512A0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увольнение по соответствующим основаниям.</w:t>
      </w:r>
    </w:p>
    <w:p w14:paraId="06C62CE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7.3. Увольнение в качестве дисциплинарного наказания может быть применено за систематическое неисполнение работником без уважительных причин обязанностей, возложенных на него трудовым договором или правилами внутреннего трудового распорядка (в том числе за отсутствие на работе более </w:t>
      </w:r>
      <w:r w:rsidRPr="002D658B">
        <w:rPr>
          <w:rFonts w:ascii="Times New Roman" w:hAnsi="Times New Roman" w:cs="Times New Roman"/>
          <w:sz w:val="28"/>
          <w:szCs w:val="28"/>
        </w:rPr>
        <w:lastRenderedPageBreak/>
        <w:t>четырех часов подряд в течение рабочего дня), а также за появление на работе в нетрезвом состоянии, в состоянии наркотического опьянения.</w:t>
      </w:r>
    </w:p>
    <w:p w14:paraId="7BB4818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7.4. За прогул (в том числе за отсутствие на работе более четырех часов подряд в течение рабочего дня) без уважительной причины или за появление на работе в нетрезвом состоянии, в состоянии наркотического опьянения работодатель имеет право лишить работника или служащего премии полностью или частично.</w:t>
      </w:r>
    </w:p>
    <w:p w14:paraId="56D96D4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7.5. До применения взыскания от нарушителя трудовой дисциплины должны быть затребованы объяснения в письменной форме. В случае отказа работника дать такое объяснение составляется соответствующий акт.</w:t>
      </w:r>
    </w:p>
    <w:p w14:paraId="6E4161C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Отказ работника дать объяснение не является препятствием для применения дисциплинарного взыскания.</w:t>
      </w:r>
    </w:p>
    <w:p w14:paraId="5D500EB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p>
    <w:p w14:paraId="6351680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7.7.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proofErr w:type="gramStart"/>
      <w:r w:rsidRPr="002D658B">
        <w:rPr>
          <w:rFonts w:ascii="Times New Roman" w:hAnsi="Times New Roman" w:cs="Times New Roman"/>
          <w:sz w:val="28"/>
          <w:szCs w:val="28"/>
        </w:rPr>
        <w:t>–  не</w:t>
      </w:r>
      <w:proofErr w:type="gramEnd"/>
      <w:r w:rsidRPr="002D658B">
        <w:rPr>
          <w:rFonts w:ascii="Times New Roman" w:hAnsi="Times New Roman" w:cs="Times New Roman"/>
          <w:sz w:val="28"/>
          <w:szCs w:val="28"/>
        </w:rPr>
        <w:t xml:space="preserve"> позднее двух лет со дня его совершения. В указанные сроки не включается время производства по уголовному делу.</w:t>
      </w:r>
    </w:p>
    <w:p w14:paraId="450FF34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7.8. За каждое нарушение трудовой дисциплины может быть применено только одно дисциплинарное взыскание.</w:t>
      </w:r>
    </w:p>
    <w:p w14:paraId="0FF51A3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7.9. Распоряжение работодателя о применении дисциплинарного взыскания объявляется работнику под расписку в течение 3 рабочих дней со дня его издания. В случае отказа работника подписать указанное распоряжение составляется соответствующий акт.</w:t>
      </w:r>
    </w:p>
    <w:p w14:paraId="48FAF8D5"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подвергнувшимся дисциплинарному взысканию.</w:t>
      </w:r>
    </w:p>
    <w:p w14:paraId="5F28E93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7.11. Работодатель по своей инициативе может издать распоряжение о снятии взыскания, не ожидая истечения года, если работник не допустил нового нарушения трудовой дисциплины и при этом проявил себя как хороший, добросовестный работник.</w:t>
      </w:r>
    </w:p>
    <w:p w14:paraId="3F876A5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7.12. В течение срока действия дисциплинарного взыскания меры поощрения, указанные в настоящих Правилах внутреннего трудового распорядка, к работнику не применяются.</w:t>
      </w:r>
    </w:p>
    <w:p w14:paraId="4906C459"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23A76E23"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8. ТРЕБОВАНИЕ К СОХРАННОСТИ ПОМЕЩЕНИЙ И ОБОРУДОВАНИЯ</w:t>
      </w:r>
    </w:p>
    <w:p w14:paraId="69390C74"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4C9FB2E1"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8.1. Не допускается:</w:t>
      </w:r>
    </w:p>
    <w:p w14:paraId="259E3B6E"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оставлять открытыми двери, окна и форточки в кабинетах и иных служебных помещениях по окончании работы;</w:t>
      </w:r>
    </w:p>
    <w:p w14:paraId="425AAEB2"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покидать кабинеты при присутствии в них посторонних лиц;</w:t>
      </w:r>
    </w:p>
    <w:p w14:paraId="2BECC44C"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lastRenderedPageBreak/>
        <w:t>- оставлять открытыми (не закрытыми на ключ) кабинеты при отсутствии в них сотрудников.</w:t>
      </w:r>
    </w:p>
    <w:p w14:paraId="3533651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8.2. Лица, ответственные за сохранность служебных кабинетов, сдаваемых на пульт централизованного наблюдения, должны закрыть, опечатать помещение, поставить помещение на охрану.</w:t>
      </w:r>
    </w:p>
    <w:p w14:paraId="0FB9CFCB"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66654735"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9. ТРЕБОВАНИЕ К РАБОЧЕМУ МЕСТУ</w:t>
      </w:r>
    </w:p>
    <w:p w14:paraId="56699964"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2C2E62B4"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9.1. Работники обязаны содержать рабочее место в чистоте.</w:t>
      </w:r>
    </w:p>
    <w:p w14:paraId="0A8D50E9"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9.2. Не допускается:</w:t>
      </w:r>
    </w:p>
    <w:p w14:paraId="6A65B2FD"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оставлять на столах служебные документы;</w:t>
      </w:r>
    </w:p>
    <w:p w14:paraId="5A908487"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оставлять открытыми окна и двери, включенными свет, компьютеры, оргтехнику и электрооборудование в кабинетах и служебных помещениях по окончании рабочего времени;</w:t>
      </w:r>
    </w:p>
    <w:p w14:paraId="7539091B"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9.3. Документы необходимо хранить в папках согласно номенклатуре дел структурного подразделения.</w:t>
      </w:r>
    </w:p>
    <w:p w14:paraId="281F376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9.4. Запрещается приносить с собой или употреблять алкогольные напитки, приходить на работу или находиться на рабочем месте в состоянии алкогольного, наркотического или токсического опьянения, запрещается курить в служебных кабинетах и местах общего пользования, за исключением специально отведенных для курения мест.</w:t>
      </w:r>
    </w:p>
    <w:p w14:paraId="509C9E11"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2368C87F"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10. ОХРАНА ТРУДА</w:t>
      </w:r>
    </w:p>
    <w:p w14:paraId="05E06D35"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0DCA3F28"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Работник обязан выполнять основные требования:</w:t>
      </w:r>
    </w:p>
    <w:p w14:paraId="22E59E2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 технике безопасности;</w:t>
      </w:r>
    </w:p>
    <w:p w14:paraId="5DF0EF9F"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по предупреждению электротравматизма;</w:t>
      </w:r>
    </w:p>
    <w:p w14:paraId="7F257C1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правил пожарной безопасности;</w:t>
      </w:r>
    </w:p>
    <w:p w14:paraId="5C16ED60"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при работе на персональных компьютерах и множительной технике.</w:t>
      </w:r>
    </w:p>
    <w:p w14:paraId="769D667F"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0F720230"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11. МЕСТО И СРОКИ ВЫПЛАТЫ ЗАРАБОТНОЙ ПЛАТЫ</w:t>
      </w:r>
    </w:p>
    <w:p w14:paraId="23CA9C38"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(ДЕНЕЖНОГО СОДЕРЖАНИЯ)</w:t>
      </w:r>
    </w:p>
    <w:p w14:paraId="2ED7CD56"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p>
    <w:p w14:paraId="27ED308A"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11.1. Заработная плата (денежное содержание) выплачивается работнику в месте выполнения им работы либо перечисляется на указанный счет в банке на условиях, определенных трудовым договором.</w:t>
      </w:r>
    </w:p>
    <w:p w14:paraId="516BDEDF" w14:textId="266E8A4C"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11.2. Заработная плата (денежное содержание) выплачивается работнику не реже чем каждые полмесяца, 25-го числа текущего месяца и 10-го числа месяца, следующего за месяцем, за который полагается оплата. При совпадении дня оплаты с выходным или нерабочим праздничным днем выплата заработной платы производится накануне этого дня.</w:t>
      </w:r>
    </w:p>
    <w:p w14:paraId="3251E874"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0B4F8302" w14:textId="77777777" w:rsidR="002D658B" w:rsidRPr="002D658B" w:rsidRDefault="002D658B" w:rsidP="002D658B">
      <w:pPr>
        <w:autoSpaceDE w:val="0"/>
        <w:autoSpaceDN w:val="0"/>
        <w:adjustRightInd w:val="0"/>
        <w:spacing w:after="0" w:line="240" w:lineRule="auto"/>
        <w:jc w:val="center"/>
        <w:outlineLvl w:val="1"/>
        <w:rPr>
          <w:rFonts w:ascii="Times New Roman" w:hAnsi="Times New Roman" w:cs="Times New Roman"/>
          <w:b/>
          <w:sz w:val="28"/>
          <w:szCs w:val="28"/>
        </w:rPr>
      </w:pPr>
      <w:r w:rsidRPr="002D658B">
        <w:rPr>
          <w:rFonts w:ascii="Times New Roman" w:hAnsi="Times New Roman" w:cs="Times New Roman"/>
          <w:b/>
          <w:sz w:val="28"/>
          <w:szCs w:val="28"/>
        </w:rPr>
        <w:t>12. ПРИЕМ ПОСЕТИТЕЛЕЙ</w:t>
      </w:r>
    </w:p>
    <w:p w14:paraId="0461A78A" w14:textId="77777777" w:rsidR="002D658B" w:rsidRPr="002D658B" w:rsidRDefault="002D658B" w:rsidP="002D658B">
      <w:pPr>
        <w:autoSpaceDE w:val="0"/>
        <w:autoSpaceDN w:val="0"/>
        <w:adjustRightInd w:val="0"/>
        <w:spacing w:after="0" w:line="240" w:lineRule="auto"/>
        <w:jc w:val="right"/>
        <w:outlineLvl w:val="1"/>
        <w:rPr>
          <w:rFonts w:ascii="Times New Roman" w:hAnsi="Times New Roman" w:cs="Times New Roman"/>
          <w:sz w:val="28"/>
          <w:szCs w:val="28"/>
        </w:rPr>
      </w:pPr>
    </w:p>
    <w:p w14:paraId="31651B5F" w14:textId="769DFFE2"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lastRenderedPageBreak/>
        <w:t>12.1. Прием сотрудников структурных подразделений администрации сельсовета, работников организаций, учреждений, предприятий по служебным вопросам проводится в кабинетах в течение рабочего времени.</w:t>
      </w:r>
    </w:p>
    <w:p w14:paraId="0ED7D4DF"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r w:rsidRPr="002D658B">
        <w:rPr>
          <w:rFonts w:ascii="Times New Roman" w:hAnsi="Times New Roman" w:cs="Times New Roman"/>
          <w:sz w:val="28"/>
          <w:szCs w:val="28"/>
        </w:rPr>
        <w:t xml:space="preserve">12.2. Прием граждан по личным вопросам проводится в рабочие дни (кроме обеденного перерыва) Главой сельсовета, его заместителем, согласно утвержденного графика, размещенного на официальном сайте администрации Боготольского района в сети Интернет </w:t>
      </w:r>
      <w:hyperlink r:id="rId28" w:history="1">
        <w:r w:rsidRPr="002D658B">
          <w:rPr>
            <w:rStyle w:val="a8"/>
            <w:rFonts w:ascii="Times New Roman" w:hAnsi="Times New Roman" w:cs="Times New Roman"/>
            <w:sz w:val="28"/>
            <w:szCs w:val="28"/>
            <w:lang w:val="en-US"/>
          </w:rPr>
          <w:t>www</w:t>
        </w:r>
        <w:r w:rsidRPr="002D658B">
          <w:rPr>
            <w:rStyle w:val="a8"/>
            <w:rFonts w:ascii="Times New Roman" w:hAnsi="Times New Roman" w:cs="Times New Roman"/>
            <w:sz w:val="28"/>
            <w:szCs w:val="28"/>
          </w:rPr>
          <w:t>.</w:t>
        </w:r>
        <w:proofErr w:type="spellStart"/>
        <w:r w:rsidRPr="002D658B">
          <w:rPr>
            <w:rStyle w:val="a8"/>
            <w:rFonts w:ascii="Times New Roman" w:hAnsi="Times New Roman" w:cs="Times New Roman"/>
            <w:sz w:val="28"/>
            <w:szCs w:val="28"/>
            <w:lang w:val="en-US"/>
          </w:rPr>
          <w:t>bogotol</w:t>
        </w:r>
        <w:proofErr w:type="spellEnd"/>
        <w:r w:rsidRPr="002D658B">
          <w:rPr>
            <w:rStyle w:val="a8"/>
            <w:rFonts w:ascii="Times New Roman" w:hAnsi="Times New Roman" w:cs="Times New Roman"/>
            <w:sz w:val="28"/>
            <w:szCs w:val="28"/>
          </w:rPr>
          <w:t>-</w:t>
        </w:r>
        <w:r w:rsidRPr="002D658B">
          <w:rPr>
            <w:rStyle w:val="a8"/>
            <w:rFonts w:ascii="Times New Roman" w:hAnsi="Times New Roman" w:cs="Times New Roman"/>
            <w:sz w:val="28"/>
            <w:szCs w:val="28"/>
            <w:lang w:val="en-US"/>
          </w:rPr>
          <w:t>r</w:t>
        </w:r>
        <w:r w:rsidRPr="002D658B">
          <w:rPr>
            <w:rStyle w:val="a8"/>
            <w:rFonts w:ascii="Times New Roman" w:hAnsi="Times New Roman" w:cs="Times New Roman"/>
            <w:sz w:val="28"/>
            <w:szCs w:val="28"/>
          </w:rPr>
          <w:t>.</w:t>
        </w:r>
        <w:proofErr w:type="spellStart"/>
        <w:r w:rsidRPr="002D658B">
          <w:rPr>
            <w:rStyle w:val="a8"/>
            <w:rFonts w:ascii="Times New Roman" w:hAnsi="Times New Roman" w:cs="Times New Roman"/>
            <w:sz w:val="28"/>
            <w:szCs w:val="28"/>
            <w:lang w:val="en-US"/>
          </w:rPr>
          <w:t>ru</w:t>
        </w:r>
        <w:proofErr w:type="spellEnd"/>
      </w:hyperlink>
      <w:r w:rsidRPr="002D658B">
        <w:rPr>
          <w:rFonts w:ascii="Times New Roman" w:hAnsi="Times New Roman" w:cs="Times New Roman"/>
          <w:sz w:val="28"/>
          <w:szCs w:val="28"/>
        </w:rPr>
        <w:t>.</w:t>
      </w:r>
    </w:p>
    <w:p w14:paraId="090E1BD3" w14:textId="77777777" w:rsidR="002D658B" w:rsidRPr="002D658B" w:rsidRDefault="002D658B" w:rsidP="002D658B">
      <w:pPr>
        <w:autoSpaceDE w:val="0"/>
        <w:autoSpaceDN w:val="0"/>
        <w:adjustRightInd w:val="0"/>
        <w:spacing w:after="0" w:line="240" w:lineRule="auto"/>
        <w:jc w:val="both"/>
        <w:outlineLvl w:val="1"/>
        <w:rPr>
          <w:rFonts w:ascii="Times New Roman" w:hAnsi="Times New Roman" w:cs="Times New Roman"/>
          <w:sz w:val="28"/>
          <w:szCs w:val="28"/>
        </w:rPr>
      </w:pPr>
    </w:p>
    <w:p w14:paraId="3EEBA240" w14:textId="77777777" w:rsidR="00B40BA4" w:rsidRDefault="00B40BA4" w:rsidP="002D658B">
      <w:pPr>
        <w:autoSpaceDE w:val="0"/>
        <w:autoSpaceDN w:val="0"/>
        <w:adjustRightInd w:val="0"/>
        <w:spacing w:after="0" w:line="240" w:lineRule="auto"/>
        <w:jc w:val="both"/>
        <w:outlineLvl w:val="1"/>
        <w:rPr>
          <w:rFonts w:ascii="Times New Roman" w:hAnsi="Times New Roman" w:cs="Times New Roman"/>
          <w:sz w:val="24"/>
          <w:szCs w:val="24"/>
        </w:rPr>
      </w:pPr>
    </w:p>
    <w:sectPr w:rsidR="00B40BA4" w:rsidSect="00CC6B2B">
      <w:headerReference w:type="default" r:id="rId29"/>
      <w:pgSz w:w="11905" w:h="16838" w:code="9"/>
      <w:pgMar w:top="1134" w:right="565"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D8835" w14:textId="77777777" w:rsidR="00412715" w:rsidRDefault="00412715" w:rsidP="00B40E5B">
      <w:pPr>
        <w:spacing w:after="0" w:line="240" w:lineRule="auto"/>
      </w:pPr>
      <w:r>
        <w:separator/>
      </w:r>
    </w:p>
  </w:endnote>
  <w:endnote w:type="continuationSeparator" w:id="0">
    <w:p w14:paraId="6C9AE1D0" w14:textId="77777777" w:rsidR="00412715" w:rsidRDefault="00412715" w:rsidP="00B40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98415" w14:textId="77777777" w:rsidR="00412715" w:rsidRDefault="00412715" w:rsidP="00B40E5B">
      <w:pPr>
        <w:spacing w:after="0" w:line="240" w:lineRule="auto"/>
      </w:pPr>
      <w:r>
        <w:separator/>
      </w:r>
    </w:p>
  </w:footnote>
  <w:footnote w:type="continuationSeparator" w:id="0">
    <w:p w14:paraId="1366A01C" w14:textId="77777777" w:rsidR="00412715" w:rsidRDefault="00412715" w:rsidP="00B40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2177"/>
      <w:docPartObj>
        <w:docPartGallery w:val="Page Numbers (Top of Page)"/>
        <w:docPartUnique/>
      </w:docPartObj>
    </w:sdtPr>
    <w:sdtEndPr/>
    <w:sdtContent>
      <w:p w14:paraId="43416430" w14:textId="77777777" w:rsidR="00161623" w:rsidRDefault="00E5306B">
        <w:pPr>
          <w:pStyle w:val="a9"/>
          <w:jc w:val="center"/>
        </w:pPr>
        <w:r>
          <w:fldChar w:fldCharType="begin"/>
        </w:r>
        <w:r w:rsidR="003114CB">
          <w:instrText xml:space="preserve"> PAGE   \* MERGEFORMAT </w:instrText>
        </w:r>
        <w:r>
          <w:fldChar w:fldCharType="separate"/>
        </w:r>
        <w:r w:rsidR="005378B4">
          <w:rPr>
            <w:noProof/>
          </w:rPr>
          <w:t>2</w:t>
        </w:r>
        <w:r>
          <w:rPr>
            <w:noProof/>
          </w:rPr>
          <w:fldChar w:fldCharType="end"/>
        </w:r>
      </w:p>
    </w:sdtContent>
  </w:sdt>
  <w:p w14:paraId="3EAD6652" w14:textId="77777777" w:rsidR="00161623" w:rsidRDefault="0016162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E40FC6"/>
    <w:multiLevelType w:val="hybridMultilevel"/>
    <w:tmpl w:val="DCF2C898"/>
    <w:lvl w:ilvl="0" w:tplc="A5F07458">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5A"/>
    <w:rsid w:val="00023BF1"/>
    <w:rsid w:val="0005615E"/>
    <w:rsid w:val="0007485A"/>
    <w:rsid w:val="00082ED8"/>
    <w:rsid w:val="0009528F"/>
    <w:rsid w:val="000B62EE"/>
    <w:rsid w:val="001422B1"/>
    <w:rsid w:val="00142C74"/>
    <w:rsid w:val="00161623"/>
    <w:rsid w:val="001A5676"/>
    <w:rsid w:val="001C7B8A"/>
    <w:rsid w:val="001E035D"/>
    <w:rsid w:val="00217200"/>
    <w:rsid w:val="00261611"/>
    <w:rsid w:val="00264BA5"/>
    <w:rsid w:val="00271DBD"/>
    <w:rsid w:val="002D658B"/>
    <w:rsid w:val="002D7F46"/>
    <w:rsid w:val="002F1E5F"/>
    <w:rsid w:val="002F60E9"/>
    <w:rsid w:val="003114CB"/>
    <w:rsid w:val="00391D55"/>
    <w:rsid w:val="003A6D7E"/>
    <w:rsid w:val="003B0DB3"/>
    <w:rsid w:val="003F2F01"/>
    <w:rsid w:val="003F36E4"/>
    <w:rsid w:val="00412715"/>
    <w:rsid w:val="00434FCD"/>
    <w:rsid w:val="00451AF4"/>
    <w:rsid w:val="00456051"/>
    <w:rsid w:val="00466527"/>
    <w:rsid w:val="004718F9"/>
    <w:rsid w:val="00473464"/>
    <w:rsid w:val="00476E94"/>
    <w:rsid w:val="004954DE"/>
    <w:rsid w:val="004D27FB"/>
    <w:rsid w:val="004E0040"/>
    <w:rsid w:val="005128EE"/>
    <w:rsid w:val="005378B4"/>
    <w:rsid w:val="005A5370"/>
    <w:rsid w:val="005B11D2"/>
    <w:rsid w:val="005B44B5"/>
    <w:rsid w:val="005C51EF"/>
    <w:rsid w:val="005D2A24"/>
    <w:rsid w:val="005E125A"/>
    <w:rsid w:val="006162E0"/>
    <w:rsid w:val="006168BC"/>
    <w:rsid w:val="00622918"/>
    <w:rsid w:val="00626B76"/>
    <w:rsid w:val="006365BD"/>
    <w:rsid w:val="006407EB"/>
    <w:rsid w:val="0064084F"/>
    <w:rsid w:val="00655A4B"/>
    <w:rsid w:val="006769A5"/>
    <w:rsid w:val="006A1050"/>
    <w:rsid w:val="006C514A"/>
    <w:rsid w:val="006D498A"/>
    <w:rsid w:val="00752A59"/>
    <w:rsid w:val="007A29F5"/>
    <w:rsid w:val="007A30F3"/>
    <w:rsid w:val="007B051B"/>
    <w:rsid w:val="008A2CD4"/>
    <w:rsid w:val="0091578A"/>
    <w:rsid w:val="009239C7"/>
    <w:rsid w:val="00964675"/>
    <w:rsid w:val="0097034C"/>
    <w:rsid w:val="009804FC"/>
    <w:rsid w:val="00996F14"/>
    <w:rsid w:val="00A20A1D"/>
    <w:rsid w:val="00A62C7F"/>
    <w:rsid w:val="00A819AB"/>
    <w:rsid w:val="00A96052"/>
    <w:rsid w:val="00AB0D76"/>
    <w:rsid w:val="00AD0C10"/>
    <w:rsid w:val="00AD7D45"/>
    <w:rsid w:val="00B21145"/>
    <w:rsid w:val="00B40BA4"/>
    <w:rsid w:val="00B40E5B"/>
    <w:rsid w:val="00B42825"/>
    <w:rsid w:val="00B66884"/>
    <w:rsid w:val="00B75CF7"/>
    <w:rsid w:val="00BA2F75"/>
    <w:rsid w:val="00BB6BEE"/>
    <w:rsid w:val="00BC3033"/>
    <w:rsid w:val="00BD7342"/>
    <w:rsid w:val="00BF45BF"/>
    <w:rsid w:val="00C2580E"/>
    <w:rsid w:val="00C5061C"/>
    <w:rsid w:val="00C74A88"/>
    <w:rsid w:val="00CA5B80"/>
    <w:rsid w:val="00CB0B32"/>
    <w:rsid w:val="00CC6B2B"/>
    <w:rsid w:val="00CD7773"/>
    <w:rsid w:val="00CE5675"/>
    <w:rsid w:val="00D44829"/>
    <w:rsid w:val="00DB2807"/>
    <w:rsid w:val="00DE6660"/>
    <w:rsid w:val="00DF1F5D"/>
    <w:rsid w:val="00E5306B"/>
    <w:rsid w:val="00E55841"/>
    <w:rsid w:val="00E66485"/>
    <w:rsid w:val="00EB364E"/>
    <w:rsid w:val="00EE7B1F"/>
    <w:rsid w:val="00F0142E"/>
    <w:rsid w:val="00F4249E"/>
    <w:rsid w:val="00F64CF6"/>
    <w:rsid w:val="00F73795"/>
    <w:rsid w:val="00F76C86"/>
    <w:rsid w:val="00F9157B"/>
    <w:rsid w:val="00FA6E53"/>
    <w:rsid w:val="00FA7145"/>
    <w:rsid w:val="00FE2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BD5A"/>
  <w15:docId w15:val="{4FADE5CC-1C8B-4413-A40A-B8C4720F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E125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E125A"/>
    <w:pPr>
      <w:autoSpaceDE w:val="0"/>
      <w:autoSpaceDN w:val="0"/>
      <w:adjustRightInd w:val="0"/>
      <w:spacing w:after="0" w:line="240" w:lineRule="auto"/>
    </w:pPr>
    <w:rPr>
      <w:rFonts w:ascii="Times New Roman" w:hAnsi="Times New Roman" w:cs="Times New Roman"/>
      <w:b/>
      <w:bCs/>
      <w:sz w:val="28"/>
      <w:szCs w:val="28"/>
    </w:rPr>
  </w:style>
  <w:style w:type="paragraph" w:styleId="a3">
    <w:name w:val="Balloon Text"/>
    <w:basedOn w:val="a"/>
    <w:link w:val="a4"/>
    <w:uiPriority w:val="99"/>
    <w:semiHidden/>
    <w:unhideWhenUsed/>
    <w:rsid w:val="00B40B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0BA4"/>
    <w:rPr>
      <w:rFonts w:ascii="Tahoma" w:hAnsi="Tahoma" w:cs="Tahoma"/>
      <w:sz w:val="16"/>
      <w:szCs w:val="16"/>
    </w:rPr>
  </w:style>
  <w:style w:type="paragraph" w:styleId="a5">
    <w:name w:val="Title"/>
    <w:basedOn w:val="a"/>
    <w:link w:val="a6"/>
    <w:qFormat/>
    <w:rsid w:val="00B2114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Название Знак"/>
    <w:basedOn w:val="a0"/>
    <w:link w:val="a5"/>
    <w:rsid w:val="00B21145"/>
    <w:rPr>
      <w:rFonts w:ascii="Times New Roman" w:eastAsia="Times New Roman" w:hAnsi="Times New Roman" w:cs="Times New Roman"/>
      <w:b/>
      <w:bCs/>
      <w:sz w:val="28"/>
      <w:szCs w:val="24"/>
      <w:lang w:eastAsia="ru-RU"/>
    </w:rPr>
  </w:style>
  <w:style w:type="paragraph" w:styleId="a7">
    <w:name w:val="Normal (Web)"/>
    <w:basedOn w:val="a"/>
    <w:uiPriority w:val="99"/>
    <w:unhideWhenUsed/>
    <w:rsid w:val="00142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rsid w:val="00752A59"/>
    <w:rPr>
      <w:color w:val="0000FF"/>
      <w:u w:val="single"/>
    </w:rPr>
  </w:style>
  <w:style w:type="paragraph" w:styleId="a9">
    <w:name w:val="header"/>
    <w:basedOn w:val="a"/>
    <w:link w:val="aa"/>
    <w:uiPriority w:val="99"/>
    <w:unhideWhenUsed/>
    <w:rsid w:val="00B40E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0E5B"/>
  </w:style>
  <w:style w:type="paragraph" w:styleId="ab">
    <w:name w:val="footer"/>
    <w:basedOn w:val="a"/>
    <w:link w:val="ac"/>
    <w:uiPriority w:val="99"/>
    <w:semiHidden/>
    <w:unhideWhenUsed/>
    <w:rsid w:val="00B40E5B"/>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40E5B"/>
  </w:style>
  <w:style w:type="paragraph" w:customStyle="1" w:styleId="ConsPlusNormal">
    <w:name w:val="ConsPlusNormal"/>
    <w:rsid w:val="00391D55"/>
    <w:pPr>
      <w:autoSpaceDE w:val="0"/>
      <w:autoSpaceDN w:val="0"/>
      <w:adjustRightInd w:val="0"/>
      <w:spacing w:after="0" w:line="240" w:lineRule="auto"/>
    </w:pPr>
    <w:rPr>
      <w:rFonts w:ascii="Arial" w:hAnsi="Arial" w:cs="Arial"/>
      <w:sz w:val="20"/>
      <w:szCs w:val="20"/>
    </w:rPr>
  </w:style>
  <w:style w:type="paragraph" w:customStyle="1" w:styleId="ad">
    <w:name w:val="Знак"/>
    <w:basedOn w:val="a"/>
    <w:rsid w:val="004D27FB"/>
    <w:pPr>
      <w:widowControl w:val="0"/>
      <w:adjustRightInd w:val="0"/>
      <w:spacing w:after="0" w:line="360" w:lineRule="atLeast"/>
      <w:jc w:val="both"/>
    </w:pPr>
    <w:rPr>
      <w:rFonts w:ascii="Verdana" w:eastAsia="Times New Roman" w:hAnsi="Verdana" w:cs="Verdana"/>
      <w:sz w:val="20"/>
      <w:szCs w:val="20"/>
      <w:lang w:val="en-US"/>
    </w:rPr>
  </w:style>
  <w:style w:type="paragraph" w:styleId="ae">
    <w:name w:val="List Paragraph"/>
    <w:basedOn w:val="a"/>
    <w:uiPriority w:val="34"/>
    <w:qFormat/>
    <w:rsid w:val="00271DBD"/>
    <w:pPr>
      <w:ind w:left="720"/>
      <w:contextualSpacing/>
    </w:pPr>
  </w:style>
  <w:style w:type="character" w:styleId="af">
    <w:name w:val="Unresolved Mention"/>
    <w:basedOn w:val="a0"/>
    <w:uiPriority w:val="99"/>
    <w:semiHidden/>
    <w:unhideWhenUsed/>
    <w:rsid w:val="002D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11569">
      <w:bodyDiv w:val="1"/>
      <w:marLeft w:val="0"/>
      <w:marRight w:val="0"/>
      <w:marTop w:val="0"/>
      <w:marBottom w:val="0"/>
      <w:divBdr>
        <w:top w:val="none" w:sz="0" w:space="0" w:color="auto"/>
        <w:left w:val="none" w:sz="0" w:space="0" w:color="auto"/>
        <w:bottom w:val="none" w:sz="0" w:space="0" w:color="auto"/>
        <w:right w:val="none" w:sz="0" w:space="0" w:color="auto"/>
      </w:divBdr>
    </w:div>
    <w:div w:id="632520281">
      <w:bodyDiv w:val="1"/>
      <w:marLeft w:val="0"/>
      <w:marRight w:val="0"/>
      <w:marTop w:val="0"/>
      <w:marBottom w:val="0"/>
      <w:divBdr>
        <w:top w:val="none" w:sz="0" w:space="0" w:color="auto"/>
        <w:left w:val="none" w:sz="0" w:space="0" w:color="auto"/>
        <w:bottom w:val="none" w:sz="0" w:space="0" w:color="auto"/>
        <w:right w:val="none" w:sz="0" w:space="0" w:color="auto"/>
      </w:divBdr>
      <w:divsChild>
        <w:div w:id="149179223">
          <w:marLeft w:val="0"/>
          <w:marRight w:val="0"/>
          <w:marTop w:val="0"/>
          <w:marBottom w:val="0"/>
          <w:divBdr>
            <w:top w:val="none" w:sz="0" w:space="0" w:color="auto"/>
            <w:left w:val="none" w:sz="0" w:space="0" w:color="auto"/>
            <w:bottom w:val="none" w:sz="0" w:space="0" w:color="auto"/>
            <w:right w:val="none" w:sz="0" w:space="0" w:color="auto"/>
          </w:divBdr>
          <w:divsChild>
            <w:div w:id="11780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172">
      <w:bodyDiv w:val="1"/>
      <w:marLeft w:val="0"/>
      <w:marRight w:val="0"/>
      <w:marTop w:val="0"/>
      <w:marBottom w:val="0"/>
      <w:divBdr>
        <w:top w:val="none" w:sz="0" w:space="0" w:color="auto"/>
        <w:left w:val="none" w:sz="0" w:space="0" w:color="auto"/>
        <w:bottom w:val="none" w:sz="0" w:space="0" w:color="auto"/>
        <w:right w:val="none" w:sz="0" w:space="0" w:color="auto"/>
      </w:divBdr>
      <w:divsChild>
        <w:div w:id="1549489052">
          <w:marLeft w:val="0"/>
          <w:marRight w:val="0"/>
          <w:marTop w:val="0"/>
          <w:marBottom w:val="0"/>
          <w:divBdr>
            <w:top w:val="none" w:sz="0" w:space="0" w:color="auto"/>
            <w:left w:val="none" w:sz="0" w:space="0" w:color="auto"/>
            <w:bottom w:val="none" w:sz="0" w:space="0" w:color="auto"/>
            <w:right w:val="none" w:sz="0" w:space="0" w:color="auto"/>
          </w:divBdr>
          <w:divsChild>
            <w:div w:id="233050879">
              <w:marLeft w:val="0"/>
              <w:marRight w:val="0"/>
              <w:marTop w:val="100"/>
              <w:marBottom w:val="100"/>
              <w:divBdr>
                <w:top w:val="none" w:sz="0" w:space="0" w:color="auto"/>
                <w:left w:val="none" w:sz="0" w:space="0" w:color="auto"/>
                <w:bottom w:val="none" w:sz="0" w:space="0" w:color="auto"/>
                <w:right w:val="none" w:sz="0" w:space="0" w:color="auto"/>
              </w:divBdr>
              <w:divsChild>
                <w:div w:id="527065402">
                  <w:marLeft w:val="0"/>
                  <w:marRight w:val="0"/>
                  <w:marTop w:val="0"/>
                  <w:marBottom w:val="0"/>
                  <w:divBdr>
                    <w:top w:val="none" w:sz="0" w:space="0" w:color="auto"/>
                    <w:left w:val="none" w:sz="0" w:space="0" w:color="auto"/>
                    <w:bottom w:val="none" w:sz="0" w:space="0" w:color="auto"/>
                    <w:right w:val="none" w:sz="0" w:space="0" w:color="auto"/>
                  </w:divBdr>
                  <w:divsChild>
                    <w:div w:id="2049599676">
                      <w:marLeft w:val="0"/>
                      <w:marRight w:val="0"/>
                      <w:marTop w:val="0"/>
                      <w:marBottom w:val="0"/>
                      <w:divBdr>
                        <w:top w:val="none" w:sz="0" w:space="0" w:color="auto"/>
                        <w:left w:val="none" w:sz="0" w:space="0" w:color="auto"/>
                        <w:bottom w:val="none" w:sz="0" w:space="0" w:color="auto"/>
                        <w:right w:val="none" w:sz="0" w:space="0" w:color="auto"/>
                      </w:divBdr>
                      <w:divsChild>
                        <w:div w:id="2068993273">
                          <w:marLeft w:val="0"/>
                          <w:marRight w:val="0"/>
                          <w:marTop w:val="0"/>
                          <w:marBottom w:val="0"/>
                          <w:divBdr>
                            <w:top w:val="none" w:sz="0" w:space="0" w:color="auto"/>
                            <w:left w:val="none" w:sz="0" w:space="0" w:color="auto"/>
                            <w:bottom w:val="none" w:sz="0" w:space="0" w:color="auto"/>
                            <w:right w:val="none" w:sz="0" w:space="0" w:color="auto"/>
                          </w:divBdr>
                          <w:divsChild>
                            <w:div w:id="365906011">
                              <w:marLeft w:val="3600"/>
                              <w:marRight w:val="3600"/>
                              <w:marTop w:val="0"/>
                              <w:marBottom w:val="0"/>
                              <w:divBdr>
                                <w:top w:val="none" w:sz="0" w:space="0" w:color="auto"/>
                                <w:left w:val="none" w:sz="0" w:space="0" w:color="auto"/>
                                <w:bottom w:val="none" w:sz="0" w:space="0" w:color="auto"/>
                                <w:right w:val="none" w:sz="0" w:space="0" w:color="auto"/>
                              </w:divBdr>
                              <w:divsChild>
                                <w:div w:id="1956600035">
                                  <w:marLeft w:val="0"/>
                                  <w:marRight w:val="0"/>
                                  <w:marTop w:val="0"/>
                                  <w:marBottom w:val="0"/>
                                  <w:divBdr>
                                    <w:top w:val="none" w:sz="0" w:space="0" w:color="auto"/>
                                    <w:left w:val="none" w:sz="0" w:space="0" w:color="auto"/>
                                    <w:bottom w:val="none" w:sz="0" w:space="0" w:color="auto"/>
                                    <w:right w:val="none" w:sz="0" w:space="0" w:color="auto"/>
                                  </w:divBdr>
                                  <w:divsChild>
                                    <w:div w:id="48771769">
                                      <w:marLeft w:val="0"/>
                                      <w:marRight w:val="0"/>
                                      <w:marTop w:val="0"/>
                                      <w:marBottom w:val="0"/>
                                      <w:divBdr>
                                        <w:top w:val="none" w:sz="0" w:space="0" w:color="auto"/>
                                        <w:left w:val="none" w:sz="0" w:space="0" w:color="auto"/>
                                        <w:bottom w:val="none" w:sz="0" w:space="0" w:color="auto"/>
                                        <w:right w:val="none" w:sz="0" w:space="0" w:color="auto"/>
                                      </w:divBdr>
                                      <w:divsChild>
                                        <w:div w:id="1940092619">
                                          <w:marLeft w:val="0"/>
                                          <w:marRight w:val="0"/>
                                          <w:marTop w:val="0"/>
                                          <w:marBottom w:val="0"/>
                                          <w:divBdr>
                                            <w:top w:val="none" w:sz="0" w:space="0" w:color="auto"/>
                                            <w:left w:val="none" w:sz="0" w:space="0" w:color="auto"/>
                                            <w:bottom w:val="none" w:sz="0" w:space="0" w:color="auto"/>
                                            <w:right w:val="none" w:sz="0" w:space="0" w:color="auto"/>
                                          </w:divBdr>
                                          <w:divsChild>
                                            <w:div w:id="299581684">
                                              <w:marLeft w:val="0"/>
                                              <w:marRight w:val="0"/>
                                              <w:marTop w:val="0"/>
                                              <w:marBottom w:val="0"/>
                                              <w:divBdr>
                                                <w:top w:val="none" w:sz="0" w:space="0" w:color="auto"/>
                                                <w:left w:val="none" w:sz="0" w:space="0" w:color="auto"/>
                                                <w:bottom w:val="none" w:sz="0" w:space="0" w:color="auto"/>
                                                <w:right w:val="none" w:sz="0" w:space="0" w:color="auto"/>
                                              </w:divBdr>
                                              <w:divsChild>
                                                <w:div w:id="482627303">
                                                  <w:marLeft w:val="0"/>
                                                  <w:marRight w:val="0"/>
                                                  <w:marTop w:val="0"/>
                                                  <w:marBottom w:val="0"/>
                                                  <w:divBdr>
                                                    <w:top w:val="none" w:sz="0" w:space="0" w:color="auto"/>
                                                    <w:left w:val="none" w:sz="0" w:space="0" w:color="auto"/>
                                                    <w:bottom w:val="none" w:sz="0" w:space="0" w:color="auto"/>
                                                    <w:right w:val="none" w:sz="0" w:space="0" w:color="auto"/>
                                                  </w:divBdr>
                                                  <w:divsChild>
                                                    <w:div w:id="1726097858">
                                                      <w:marLeft w:val="0"/>
                                                      <w:marRight w:val="0"/>
                                                      <w:marTop w:val="0"/>
                                                      <w:marBottom w:val="0"/>
                                                      <w:divBdr>
                                                        <w:top w:val="none" w:sz="0" w:space="0" w:color="auto"/>
                                                        <w:left w:val="none" w:sz="0" w:space="0" w:color="auto"/>
                                                        <w:bottom w:val="none" w:sz="0" w:space="0" w:color="auto"/>
                                                        <w:right w:val="none" w:sz="0" w:space="0" w:color="auto"/>
                                                      </w:divBdr>
                                                      <w:divsChild>
                                                        <w:div w:id="977538475">
                                                          <w:marLeft w:val="0"/>
                                                          <w:marRight w:val="0"/>
                                                          <w:marTop w:val="0"/>
                                                          <w:marBottom w:val="0"/>
                                                          <w:divBdr>
                                                            <w:top w:val="none" w:sz="0" w:space="0" w:color="auto"/>
                                                            <w:left w:val="none" w:sz="0" w:space="0" w:color="auto"/>
                                                            <w:bottom w:val="none" w:sz="0" w:space="0" w:color="auto"/>
                                                            <w:right w:val="none" w:sz="0" w:space="0" w:color="auto"/>
                                                          </w:divBdr>
                                                          <w:divsChild>
                                                            <w:div w:id="727072056">
                                                              <w:marLeft w:val="0"/>
                                                              <w:marRight w:val="0"/>
                                                              <w:marTop w:val="0"/>
                                                              <w:marBottom w:val="0"/>
                                                              <w:divBdr>
                                                                <w:top w:val="none" w:sz="0" w:space="0" w:color="auto"/>
                                                                <w:left w:val="none" w:sz="0" w:space="0" w:color="auto"/>
                                                                <w:bottom w:val="none" w:sz="0" w:space="0" w:color="auto"/>
                                                                <w:right w:val="none" w:sz="0" w:space="0" w:color="auto"/>
                                                              </w:divBdr>
                                                              <w:divsChild>
                                                                <w:div w:id="14699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1300146">
      <w:bodyDiv w:val="1"/>
      <w:marLeft w:val="0"/>
      <w:marRight w:val="0"/>
      <w:marTop w:val="0"/>
      <w:marBottom w:val="0"/>
      <w:divBdr>
        <w:top w:val="none" w:sz="0" w:space="0" w:color="auto"/>
        <w:left w:val="none" w:sz="0" w:space="0" w:color="auto"/>
        <w:bottom w:val="none" w:sz="0" w:space="0" w:color="auto"/>
        <w:right w:val="none" w:sz="0" w:space="0" w:color="auto"/>
      </w:divBdr>
      <w:divsChild>
        <w:div w:id="947547802">
          <w:marLeft w:val="0"/>
          <w:marRight w:val="0"/>
          <w:marTop w:val="0"/>
          <w:marBottom w:val="0"/>
          <w:divBdr>
            <w:top w:val="none" w:sz="0" w:space="0" w:color="auto"/>
            <w:left w:val="none" w:sz="0" w:space="0" w:color="auto"/>
            <w:bottom w:val="none" w:sz="0" w:space="0" w:color="auto"/>
            <w:right w:val="none" w:sz="0" w:space="0" w:color="auto"/>
          </w:divBdr>
          <w:divsChild>
            <w:div w:id="1388841679">
              <w:marLeft w:val="0"/>
              <w:marRight w:val="0"/>
              <w:marTop w:val="0"/>
              <w:marBottom w:val="0"/>
              <w:divBdr>
                <w:top w:val="none" w:sz="0" w:space="0" w:color="auto"/>
                <w:left w:val="none" w:sz="0" w:space="0" w:color="auto"/>
                <w:bottom w:val="none" w:sz="0" w:space="0" w:color="auto"/>
                <w:right w:val="none" w:sz="0" w:space="0" w:color="auto"/>
              </w:divBdr>
              <w:divsChild>
                <w:div w:id="2013022589">
                  <w:marLeft w:val="0"/>
                  <w:marRight w:val="0"/>
                  <w:marTop w:val="0"/>
                  <w:marBottom w:val="0"/>
                  <w:divBdr>
                    <w:top w:val="none" w:sz="0" w:space="0" w:color="auto"/>
                    <w:left w:val="none" w:sz="0" w:space="0" w:color="auto"/>
                    <w:bottom w:val="none" w:sz="0" w:space="0" w:color="auto"/>
                    <w:right w:val="none" w:sz="0" w:space="0" w:color="auto"/>
                  </w:divBdr>
                  <w:divsChild>
                    <w:div w:id="455491605">
                      <w:marLeft w:val="0"/>
                      <w:marRight w:val="0"/>
                      <w:marTop w:val="0"/>
                      <w:marBottom w:val="0"/>
                      <w:divBdr>
                        <w:top w:val="none" w:sz="0" w:space="0" w:color="auto"/>
                        <w:left w:val="none" w:sz="0" w:space="0" w:color="auto"/>
                        <w:bottom w:val="none" w:sz="0" w:space="0" w:color="auto"/>
                        <w:right w:val="none" w:sz="0" w:space="0" w:color="auto"/>
                      </w:divBdr>
                      <w:divsChild>
                        <w:div w:id="1872108536">
                          <w:marLeft w:val="0"/>
                          <w:marRight w:val="0"/>
                          <w:marTop w:val="0"/>
                          <w:marBottom w:val="0"/>
                          <w:divBdr>
                            <w:top w:val="none" w:sz="0" w:space="0" w:color="auto"/>
                            <w:left w:val="none" w:sz="0" w:space="0" w:color="auto"/>
                            <w:bottom w:val="none" w:sz="0" w:space="0" w:color="auto"/>
                            <w:right w:val="none" w:sz="0" w:space="0" w:color="auto"/>
                          </w:divBdr>
                          <w:divsChild>
                            <w:div w:id="1270308740">
                              <w:marLeft w:val="0"/>
                              <w:marRight w:val="0"/>
                              <w:marTop w:val="0"/>
                              <w:marBottom w:val="0"/>
                              <w:divBdr>
                                <w:top w:val="none" w:sz="0" w:space="0" w:color="auto"/>
                                <w:left w:val="none" w:sz="0" w:space="0" w:color="auto"/>
                                <w:bottom w:val="none" w:sz="0" w:space="0" w:color="auto"/>
                                <w:right w:val="none" w:sz="0" w:space="0" w:color="auto"/>
                              </w:divBdr>
                              <w:divsChild>
                                <w:div w:id="154667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1287">
      <w:bodyDiv w:val="1"/>
      <w:marLeft w:val="0"/>
      <w:marRight w:val="0"/>
      <w:marTop w:val="0"/>
      <w:marBottom w:val="0"/>
      <w:divBdr>
        <w:top w:val="none" w:sz="0" w:space="0" w:color="auto"/>
        <w:left w:val="none" w:sz="0" w:space="0" w:color="auto"/>
        <w:bottom w:val="none" w:sz="0" w:space="0" w:color="auto"/>
        <w:right w:val="none" w:sz="0" w:space="0" w:color="auto"/>
      </w:divBdr>
      <w:divsChild>
        <w:div w:id="1912151447">
          <w:marLeft w:val="0"/>
          <w:marRight w:val="0"/>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738098236">
                  <w:marLeft w:val="0"/>
                  <w:marRight w:val="0"/>
                  <w:marTop w:val="0"/>
                  <w:marBottom w:val="0"/>
                  <w:divBdr>
                    <w:top w:val="none" w:sz="0" w:space="0" w:color="auto"/>
                    <w:left w:val="none" w:sz="0" w:space="0" w:color="auto"/>
                    <w:bottom w:val="none" w:sz="0" w:space="0" w:color="auto"/>
                    <w:right w:val="none" w:sz="0" w:space="0" w:color="auto"/>
                  </w:divBdr>
                  <w:divsChild>
                    <w:div w:id="1472097052">
                      <w:marLeft w:val="0"/>
                      <w:marRight w:val="0"/>
                      <w:marTop w:val="0"/>
                      <w:marBottom w:val="0"/>
                      <w:divBdr>
                        <w:top w:val="none" w:sz="0" w:space="0" w:color="auto"/>
                        <w:left w:val="none" w:sz="0" w:space="0" w:color="auto"/>
                        <w:bottom w:val="none" w:sz="0" w:space="0" w:color="auto"/>
                        <w:right w:val="none" w:sz="0" w:space="0" w:color="auto"/>
                      </w:divBdr>
                      <w:divsChild>
                        <w:div w:id="1390377838">
                          <w:marLeft w:val="0"/>
                          <w:marRight w:val="0"/>
                          <w:marTop w:val="0"/>
                          <w:marBottom w:val="0"/>
                          <w:divBdr>
                            <w:top w:val="none" w:sz="0" w:space="0" w:color="auto"/>
                            <w:left w:val="none" w:sz="0" w:space="0" w:color="auto"/>
                            <w:bottom w:val="none" w:sz="0" w:space="0" w:color="auto"/>
                            <w:right w:val="none" w:sz="0" w:space="0" w:color="auto"/>
                          </w:divBdr>
                          <w:divsChild>
                            <w:div w:id="1007292309">
                              <w:marLeft w:val="0"/>
                              <w:marRight w:val="0"/>
                              <w:marTop w:val="0"/>
                              <w:marBottom w:val="0"/>
                              <w:divBdr>
                                <w:top w:val="none" w:sz="0" w:space="0" w:color="auto"/>
                                <w:left w:val="none" w:sz="0" w:space="0" w:color="auto"/>
                                <w:bottom w:val="none" w:sz="0" w:space="0" w:color="auto"/>
                                <w:right w:val="none" w:sz="0" w:space="0" w:color="auto"/>
                              </w:divBdr>
                              <w:divsChild>
                                <w:div w:id="4307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083752">
      <w:bodyDiv w:val="1"/>
      <w:marLeft w:val="0"/>
      <w:marRight w:val="0"/>
      <w:marTop w:val="0"/>
      <w:marBottom w:val="0"/>
      <w:divBdr>
        <w:top w:val="none" w:sz="0" w:space="0" w:color="auto"/>
        <w:left w:val="none" w:sz="0" w:space="0" w:color="auto"/>
        <w:bottom w:val="none" w:sz="0" w:space="0" w:color="auto"/>
        <w:right w:val="none" w:sz="0" w:space="0" w:color="auto"/>
      </w:divBdr>
      <w:divsChild>
        <w:div w:id="3557433">
          <w:marLeft w:val="0"/>
          <w:marRight w:val="0"/>
          <w:marTop w:val="0"/>
          <w:marBottom w:val="0"/>
          <w:divBdr>
            <w:top w:val="none" w:sz="0" w:space="0" w:color="auto"/>
            <w:left w:val="none" w:sz="0" w:space="0" w:color="auto"/>
            <w:bottom w:val="none" w:sz="0" w:space="0" w:color="auto"/>
            <w:right w:val="none" w:sz="0" w:space="0" w:color="auto"/>
          </w:divBdr>
          <w:divsChild>
            <w:div w:id="1832133117">
              <w:marLeft w:val="0"/>
              <w:marRight w:val="0"/>
              <w:marTop w:val="0"/>
              <w:marBottom w:val="0"/>
              <w:divBdr>
                <w:top w:val="none" w:sz="0" w:space="0" w:color="auto"/>
                <w:left w:val="none" w:sz="0" w:space="0" w:color="auto"/>
                <w:bottom w:val="none" w:sz="0" w:space="0" w:color="auto"/>
                <w:right w:val="none" w:sz="0" w:space="0" w:color="auto"/>
              </w:divBdr>
              <w:divsChild>
                <w:div w:id="669260034">
                  <w:marLeft w:val="0"/>
                  <w:marRight w:val="0"/>
                  <w:marTop w:val="0"/>
                  <w:marBottom w:val="0"/>
                  <w:divBdr>
                    <w:top w:val="none" w:sz="0" w:space="0" w:color="auto"/>
                    <w:left w:val="none" w:sz="0" w:space="0" w:color="auto"/>
                    <w:bottom w:val="none" w:sz="0" w:space="0" w:color="auto"/>
                    <w:right w:val="none" w:sz="0" w:space="0" w:color="auto"/>
                  </w:divBdr>
                  <w:divsChild>
                    <w:div w:id="79640371">
                      <w:marLeft w:val="0"/>
                      <w:marRight w:val="0"/>
                      <w:marTop w:val="0"/>
                      <w:marBottom w:val="0"/>
                      <w:divBdr>
                        <w:top w:val="none" w:sz="0" w:space="0" w:color="auto"/>
                        <w:left w:val="none" w:sz="0" w:space="0" w:color="auto"/>
                        <w:bottom w:val="none" w:sz="0" w:space="0" w:color="auto"/>
                        <w:right w:val="none" w:sz="0" w:space="0" w:color="auto"/>
                      </w:divBdr>
                      <w:divsChild>
                        <w:div w:id="1260338077">
                          <w:marLeft w:val="0"/>
                          <w:marRight w:val="0"/>
                          <w:marTop w:val="0"/>
                          <w:marBottom w:val="0"/>
                          <w:divBdr>
                            <w:top w:val="none" w:sz="0" w:space="0" w:color="auto"/>
                            <w:left w:val="none" w:sz="0" w:space="0" w:color="auto"/>
                            <w:bottom w:val="none" w:sz="0" w:space="0" w:color="auto"/>
                            <w:right w:val="none" w:sz="0" w:space="0" w:color="auto"/>
                          </w:divBdr>
                          <w:divsChild>
                            <w:div w:id="1066948749">
                              <w:marLeft w:val="0"/>
                              <w:marRight w:val="0"/>
                              <w:marTop w:val="0"/>
                              <w:marBottom w:val="0"/>
                              <w:divBdr>
                                <w:top w:val="none" w:sz="0" w:space="0" w:color="auto"/>
                                <w:left w:val="none" w:sz="0" w:space="0" w:color="auto"/>
                                <w:bottom w:val="none" w:sz="0" w:space="0" w:color="auto"/>
                                <w:right w:val="none" w:sz="0" w:space="0" w:color="auto"/>
                              </w:divBdr>
                              <w:divsChild>
                                <w:div w:id="220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843375">
      <w:bodyDiv w:val="1"/>
      <w:marLeft w:val="0"/>
      <w:marRight w:val="0"/>
      <w:marTop w:val="0"/>
      <w:marBottom w:val="0"/>
      <w:divBdr>
        <w:top w:val="none" w:sz="0" w:space="0" w:color="auto"/>
        <w:left w:val="none" w:sz="0" w:space="0" w:color="auto"/>
        <w:bottom w:val="none" w:sz="0" w:space="0" w:color="auto"/>
        <w:right w:val="none" w:sz="0" w:space="0" w:color="auto"/>
      </w:divBdr>
      <w:divsChild>
        <w:div w:id="1279869405">
          <w:marLeft w:val="0"/>
          <w:marRight w:val="0"/>
          <w:marTop w:val="0"/>
          <w:marBottom w:val="0"/>
          <w:divBdr>
            <w:top w:val="none" w:sz="0" w:space="0" w:color="auto"/>
            <w:left w:val="none" w:sz="0" w:space="0" w:color="auto"/>
            <w:bottom w:val="none" w:sz="0" w:space="0" w:color="auto"/>
            <w:right w:val="none" w:sz="0" w:space="0" w:color="auto"/>
          </w:divBdr>
          <w:divsChild>
            <w:div w:id="947658436">
              <w:marLeft w:val="0"/>
              <w:marRight w:val="0"/>
              <w:marTop w:val="0"/>
              <w:marBottom w:val="0"/>
              <w:divBdr>
                <w:top w:val="none" w:sz="0" w:space="0" w:color="auto"/>
                <w:left w:val="none" w:sz="0" w:space="0" w:color="auto"/>
                <w:bottom w:val="none" w:sz="0" w:space="0" w:color="auto"/>
                <w:right w:val="none" w:sz="0" w:space="0" w:color="auto"/>
              </w:divBdr>
              <w:divsChild>
                <w:div w:id="1464349354">
                  <w:marLeft w:val="0"/>
                  <w:marRight w:val="0"/>
                  <w:marTop w:val="0"/>
                  <w:marBottom w:val="0"/>
                  <w:divBdr>
                    <w:top w:val="none" w:sz="0" w:space="0" w:color="auto"/>
                    <w:left w:val="none" w:sz="0" w:space="0" w:color="auto"/>
                    <w:bottom w:val="none" w:sz="0" w:space="0" w:color="auto"/>
                    <w:right w:val="none" w:sz="0" w:space="0" w:color="auto"/>
                  </w:divBdr>
                  <w:divsChild>
                    <w:div w:id="988437055">
                      <w:marLeft w:val="0"/>
                      <w:marRight w:val="0"/>
                      <w:marTop w:val="0"/>
                      <w:marBottom w:val="0"/>
                      <w:divBdr>
                        <w:top w:val="none" w:sz="0" w:space="0" w:color="auto"/>
                        <w:left w:val="none" w:sz="0" w:space="0" w:color="auto"/>
                        <w:bottom w:val="none" w:sz="0" w:space="0" w:color="auto"/>
                        <w:right w:val="none" w:sz="0" w:space="0" w:color="auto"/>
                      </w:divBdr>
                      <w:divsChild>
                        <w:div w:id="2036466846">
                          <w:marLeft w:val="0"/>
                          <w:marRight w:val="0"/>
                          <w:marTop w:val="0"/>
                          <w:marBottom w:val="0"/>
                          <w:divBdr>
                            <w:top w:val="none" w:sz="0" w:space="0" w:color="auto"/>
                            <w:left w:val="none" w:sz="0" w:space="0" w:color="auto"/>
                            <w:bottom w:val="none" w:sz="0" w:space="0" w:color="auto"/>
                            <w:right w:val="none" w:sz="0" w:space="0" w:color="auto"/>
                          </w:divBdr>
                          <w:divsChild>
                            <w:div w:id="1329019911">
                              <w:marLeft w:val="0"/>
                              <w:marRight w:val="0"/>
                              <w:marTop w:val="0"/>
                              <w:marBottom w:val="0"/>
                              <w:divBdr>
                                <w:top w:val="none" w:sz="0" w:space="0" w:color="auto"/>
                                <w:left w:val="none" w:sz="0" w:space="0" w:color="auto"/>
                                <w:bottom w:val="none" w:sz="0" w:space="0" w:color="auto"/>
                                <w:right w:val="none" w:sz="0" w:space="0" w:color="auto"/>
                              </w:divBdr>
                              <w:divsChild>
                                <w:div w:id="17523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004457">
      <w:bodyDiv w:val="1"/>
      <w:marLeft w:val="0"/>
      <w:marRight w:val="0"/>
      <w:marTop w:val="0"/>
      <w:marBottom w:val="0"/>
      <w:divBdr>
        <w:top w:val="none" w:sz="0" w:space="0" w:color="auto"/>
        <w:left w:val="none" w:sz="0" w:space="0" w:color="auto"/>
        <w:bottom w:val="none" w:sz="0" w:space="0" w:color="auto"/>
        <w:right w:val="none" w:sz="0" w:space="0" w:color="auto"/>
      </w:divBdr>
      <w:divsChild>
        <w:div w:id="1437945715">
          <w:marLeft w:val="0"/>
          <w:marRight w:val="0"/>
          <w:marTop w:val="0"/>
          <w:marBottom w:val="0"/>
          <w:divBdr>
            <w:top w:val="none" w:sz="0" w:space="0" w:color="auto"/>
            <w:left w:val="none" w:sz="0" w:space="0" w:color="auto"/>
            <w:bottom w:val="none" w:sz="0" w:space="0" w:color="auto"/>
            <w:right w:val="none" w:sz="0" w:space="0" w:color="auto"/>
          </w:divBdr>
          <w:divsChild>
            <w:div w:id="17568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698EEFE016604D0E887D0A4C7D86C6B4D46769DF00A727827437DD3A4BA9A2D30228D32G7N3G" TargetMode="External"/><Relationship Id="rId13" Type="http://schemas.openxmlformats.org/officeDocument/2006/relationships/hyperlink" Target="consultantplus://offline/ref=EFC698EEFE016604D0E887D0A4C7D86C6B4D46769DF00A727827437DD3A4BA9A2D30228E3EG7N6G" TargetMode="External"/><Relationship Id="rId18" Type="http://schemas.openxmlformats.org/officeDocument/2006/relationships/hyperlink" Target="consultantplus://offline/ref=EFC698EEFE016604D0E887D0A4C7D86C6B4D46769DF00A727827437DD3A4BA9A2D30228B3B7456B7GFNDG" TargetMode="External"/><Relationship Id="rId26" Type="http://schemas.openxmlformats.org/officeDocument/2006/relationships/hyperlink" Target="consultantplus://offline/ref=EFC698EEFE016604D0E887D0A4C7D86C6B4D46769DF00A727827437DD3A4BA9A2D30228B3B7454B6GFNBG" TargetMode="External"/><Relationship Id="rId3" Type="http://schemas.openxmlformats.org/officeDocument/2006/relationships/styles" Target="styles.xml"/><Relationship Id="rId21" Type="http://schemas.openxmlformats.org/officeDocument/2006/relationships/hyperlink" Target="consultantplus://offline/ref=EFC698EEFE016604D0E887D0A4C7D86C6B4D46769DF00A727827437DD3A4BA9A2D30228B3B7454B6GFNBG" TargetMode="External"/><Relationship Id="rId7" Type="http://schemas.openxmlformats.org/officeDocument/2006/relationships/endnotes" Target="endnotes.xml"/><Relationship Id="rId12" Type="http://schemas.openxmlformats.org/officeDocument/2006/relationships/hyperlink" Target="consultantplus://offline/ref=EFC698EEFE016604D0E887D0A4C7D86C6847437392A35D7029724DG7N8G" TargetMode="External"/><Relationship Id="rId17" Type="http://schemas.openxmlformats.org/officeDocument/2006/relationships/hyperlink" Target="consultantplus://offline/ref=EFC698EEFE016604D0E887D0A4C7D86C6B4D46769DF00A727827437DD3A4BA9A2D30228B3B7455BEGFNCG" TargetMode="External"/><Relationship Id="rId25" Type="http://schemas.openxmlformats.org/officeDocument/2006/relationships/hyperlink" Target="consultantplus://offline/ref=EFC698EEFE016604D0E887D0A4C7D86C6B4D46769DF00A727827437DD3A4BA9A2D30228B3B7454B6GFNBG" TargetMode="External"/><Relationship Id="rId2" Type="http://schemas.openxmlformats.org/officeDocument/2006/relationships/numbering" Target="numbering.xml"/><Relationship Id="rId16" Type="http://schemas.openxmlformats.org/officeDocument/2006/relationships/hyperlink" Target="consultantplus://offline/ref=EFC698EEFE016604D0E887D0A4C7D86C6B4D46769DF00A727827437DD3A4BA9A2D30228B3B7455B1GFN3G" TargetMode="External"/><Relationship Id="rId20" Type="http://schemas.openxmlformats.org/officeDocument/2006/relationships/hyperlink" Target="consultantplus://offline/ref=EFC698EEFE016604D0E887D0A4C7D86C6B4D46769DF00A727827437DD3A4BA9A2D30228B3B7454B6GFNB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ol-r.ru" TargetMode="External"/><Relationship Id="rId24" Type="http://schemas.openxmlformats.org/officeDocument/2006/relationships/hyperlink" Target="consultantplus://offline/ref=EFC698EEFE016604D0E887D0A4C7D86C6B4D46769DF00A727827437DD3A4BA9A2D30228B3B7454B6GFNBG" TargetMode="External"/><Relationship Id="rId5" Type="http://schemas.openxmlformats.org/officeDocument/2006/relationships/webSettings" Target="webSettings.xml"/><Relationship Id="rId15" Type="http://schemas.openxmlformats.org/officeDocument/2006/relationships/hyperlink" Target="consultantplus://offline/ref=EFC698EEFE016604D0E887D0A4C7D86C6B4D46769DF00A727827437DD3A4BA9A2D30228B3B7455B1GFN8G" TargetMode="External"/><Relationship Id="rId23" Type="http://schemas.openxmlformats.org/officeDocument/2006/relationships/hyperlink" Target="consultantplus://offline/ref=EFC698EEFE016604D0E887D0A4C7D86C6B4D46769DF00A727827437DD3A4BA9A2D30228B3B7454B6GFNBG" TargetMode="External"/><Relationship Id="rId28" Type="http://schemas.openxmlformats.org/officeDocument/2006/relationships/hyperlink" Target="http://www.bogotol-r.ru" TargetMode="External"/><Relationship Id="rId10" Type="http://schemas.openxmlformats.org/officeDocument/2006/relationships/hyperlink" Target="consultantplus://offline/ref=EFC698EEFE016604D0E899DDB2AB876369441A7B9BFC04272378182084ADB0CD6A7F7BC97F7951B6FA8113G6N7G" TargetMode="External"/><Relationship Id="rId19" Type="http://schemas.openxmlformats.org/officeDocument/2006/relationships/hyperlink" Target="consultantplus://offline/ref=EFC698EEFE016604D0E887D0A4C7D86C6B4D46769DF00A727827437DD3A4BA9A2D30228F39G7N6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FC698EEFE016604D0E887D0A4C7D86C6B4D46769DF00A727827437DD3A4BA9A2D3022823BG7N4G" TargetMode="External"/><Relationship Id="rId14" Type="http://schemas.openxmlformats.org/officeDocument/2006/relationships/hyperlink" Target="consultantplus://offline/ref=EFC698EEFE016604D0E887D0A4C7D86C6B4D46769DF00A727827437DD3A4BA9A2D30228B3B7455B2GFNAG" TargetMode="External"/><Relationship Id="rId22" Type="http://schemas.openxmlformats.org/officeDocument/2006/relationships/hyperlink" Target="consultantplus://offline/ref=EFC698EEFE016604D0E887D0A4C7D86C6B4D46769DF00A727827437DD3A4BA9A2D30228B3B7454B6GFNBG" TargetMode="External"/><Relationship Id="rId27" Type="http://schemas.openxmlformats.org/officeDocument/2006/relationships/hyperlink" Target="consultantplus://offline/ref=EFC698EEFE016604D0E887D0A4C7D86C6B4D46769DF00A727827437DD3A4BA9A2D30228B3B7551BEGFN9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919A-0540-4E0A-869E-C0F90538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4016</Words>
  <Characters>22895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Кадровик</dc:creator>
  <cp:lastModifiedBy>Специалист</cp:lastModifiedBy>
  <cp:revision>2</cp:revision>
  <cp:lastPrinted>2015-07-30T07:23:00Z</cp:lastPrinted>
  <dcterms:created xsi:type="dcterms:W3CDTF">2023-02-15T01:22:00Z</dcterms:created>
  <dcterms:modified xsi:type="dcterms:W3CDTF">2023-02-15T01:22:00Z</dcterms:modified>
</cp:coreProperties>
</file>